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42" w:rightFromText="142" w:vertAnchor="text" w:horzAnchor="margin" w:tblpY="12275"/>
        <w:tblW w:w="10768" w:type="dxa"/>
        <w:tblLook w:val="04A0" w:firstRow="1" w:lastRow="0" w:firstColumn="1" w:lastColumn="0" w:noHBand="0" w:noVBand="1"/>
      </w:tblPr>
      <w:tblGrid>
        <w:gridCol w:w="3681"/>
        <w:gridCol w:w="7087"/>
      </w:tblGrid>
      <w:tr w:rsidR="001D2F68" w:rsidRPr="00B56F8A" w:rsidTr="002503E9">
        <w:trPr>
          <w:trHeight w:val="558"/>
        </w:trPr>
        <w:tc>
          <w:tcPr>
            <w:tcW w:w="3681" w:type="dxa"/>
          </w:tcPr>
          <w:p w:rsidR="001D2F68" w:rsidRDefault="001D2F68" w:rsidP="002503E9">
            <w:pPr>
              <w:pStyle w:val="1"/>
              <w:jc w:val="center"/>
              <w:rPr>
                <w:color w:val="auto"/>
                <w:sz w:val="22"/>
                <w:szCs w:val="22"/>
              </w:rPr>
            </w:pPr>
            <w:bookmarkStart w:id="0" w:name="_GoBack"/>
            <w:bookmarkEnd w:id="0"/>
            <w:r>
              <w:rPr>
                <w:rFonts w:hint="eastAsia"/>
                <w:color w:val="auto"/>
                <w:sz w:val="22"/>
                <w:szCs w:val="22"/>
              </w:rPr>
              <w:t>自治体または団体または企業名</w:t>
            </w:r>
          </w:p>
        </w:tc>
        <w:tc>
          <w:tcPr>
            <w:tcW w:w="7087" w:type="dxa"/>
          </w:tcPr>
          <w:p w:rsidR="001D2F68" w:rsidRPr="00B56F8A" w:rsidRDefault="001D2F68" w:rsidP="002503E9">
            <w:pPr>
              <w:pStyle w:val="1"/>
              <w:jc w:val="right"/>
              <w:rPr>
                <w:color w:val="auto"/>
                <w:sz w:val="22"/>
                <w:szCs w:val="22"/>
              </w:rPr>
            </w:pPr>
          </w:p>
        </w:tc>
      </w:tr>
      <w:tr w:rsidR="001D2F68" w:rsidTr="002503E9">
        <w:tc>
          <w:tcPr>
            <w:tcW w:w="3681" w:type="dxa"/>
          </w:tcPr>
          <w:p w:rsidR="001D2F68" w:rsidRDefault="001D2F68" w:rsidP="002503E9">
            <w:pPr>
              <w:pStyle w:val="1"/>
              <w:jc w:val="right"/>
              <w:rPr>
                <w:color w:val="auto"/>
                <w:sz w:val="22"/>
                <w:szCs w:val="22"/>
              </w:rPr>
            </w:pPr>
            <w:r>
              <w:rPr>
                <w:rFonts w:hint="eastAsia"/>
                <w:color w:val="auto"/>
                <w:sz w:val="22"/>
                <w:szCs w:val="22"/>
              </w:rPr>
              <w:t>参加者氏名（代表者のみで可）</w:t>
            </w:r>
          </w:p>
        </w:tc>
        <w:tc>
          <w:tcPr>
            <w:tcW w:w="7087" w:type="dxa"/>
          </w:tcPr>
          <w:p w:rsidR="001D2F68" w:rsidRDefault="001D2F68" w:rsidP="002503E9">
            <w:pPr>
              <w:pStyle w:val="1"/>
              <w:jc w:val="right"/>
              <w:rPr>
                <w:color w:val="auto"/>
                <w:sz w:val="22"/>
                <w:szCs w:val="22"/>
              </w:rPr>
            </w:pPr>
          </w:p>
        </w:tc>
      </w:tr>
      <w:tr w:rsidR="001D2F68" w:rsidTr="002503E9">
        <w:tc>
          <w:tcPr>
            <w:tcW w:w="3681" w:type="dxa"/>
          </w:tcPr>
          <w:p w:rsidR="001D2F68" w:rsidRDefault="001D2F68" w:rsidP="002503E9">
            <w:pPr>
              <w:pStyle w:val="1"/>
              <w:jc w:val="center"/>
              <w:rPr>
                <w:color w:val="auto"/>
                <w:sz w:val="22"/>
                <w:szCs w:val="22"/>
              </w:rPr>
            </w:pPr>
            <w:r>
              <w:rPr>
                <w:rFonts w:hint="eastAsia"/>
                <w:color w:val="auto"/>
                <w:sz w:val="22"/>
                <w:szCs w:val="22"/>
              </w:rPr>
              <w:t>参加人数</w:t>
            </w:r>
          </w:p>
        </w:tc>
        <w:tc>
          <w:tcPr>
            <w:tcW w:w="7087" w:type="dxa"/>
          </w:tcPr>
          <w:p w:rsidR="001D2F68" w:rsidRDefault="001D2F68" w:rsidP="002503E9">
            <w:pPr>
              <w:pStyle w:val="1"/>
              <w:ind w:right="1760"/>
              <w:rPr>
                <w:color w:val="auto"/>
                <w:sz w:val="22"/>
                <w:szCs w:val="22"/>
              </w:rPr>
            </w:pPr>
            <w:r>
              <w:rPr>
                <w:rFonts w:hint="eastAsia"/>
                <w:color w:val="auto"/>
                <w:sz w:val="22"/>
                <w:szCs w:val="22"/>
              </w:rPr>
              <w:t xml:space="preserve">　　　　　　　　　　　　　　名</w:t>
            </w:r>
          </w:p>
        </w:tc>
      </w:tr>
      <w:tr w:rsidR="001D2F68" w:rsidTr="002503E9">
        <w:tc>
          <w:tcPr>
            <w:tcW w:w="3681" w:type="dxa"/>
          </w:tcPr>
          <w:p w:rsidR="001D2F68" w:rsidRDefault="001D2F68" w:rsidP="002503E9">
            <w:pPr>
              <w:pStyle w:val="1"/>
              <w:jc w:val="center"/>
              <w:rPr>
                <w:color w:val="auto"/>
                <w:sz w:val="22"/>
                <w:szCs w:val="22"/>
              </w:rPr>
            </w:pPr>
            <w:r>
              <w:rPr>
                <w:rFonts w:hint="eastAsia"/>
                <w:color w:val="auto"/>
                <w:sz w:val="22"/>
                <w:szCs w:val="22"/>
              </w:rPr>
              <w:t>連絡先電話番号</w:t>
            </w:r>
          </w:p>
        </w:tc>
        <w:tc>
          <w:tcPr>
            <w:tcW w:w="7087" w:type="dxa"/>
          </w:tcPr>
          <w:p w:rsidR="001D2F68" w:rsidRDefault="001D2F68" w:rsidP="002503E9">
            <w:pPr>
              <w:pStyle w:val="1"/>
              <w:jc w:val="right"/>
              <w:rPr>
                <w:color w:val="auto"/>
                <w:sz w:val="22"/>
                <w:szCs w:val="22"/>
              </w:rPr>
            </w:pPr>
          </w:p>
        </w:tc>
      </w:tr>
    </w:tbl>
    <w:p w:rsidR="00826728" w:rsidRPr="00E56CA5" w:rsidRDefault="005F66F5" w:rsidP="00B86EB3">
      <w:pPr>
        <w:pStyle w:val="1"/>
        <w:jc w:val="right"/>
      </w:pPr>
      <w:r>
        <w:rPr>
          <w:noProof/>
        </w:rPr>
        <mc:AlternateContent>
          <mc:Choice Requires="wps">
            <w:drawing>
              <wp:anchor distT="45720" distB="45720" distL="114300" distR="114300" simplePos="0" relativeHeight="251665408" behindDoc="0" locked="0" layoutInCell="1" allowOverlap="1" wp14:anchorId="0DB4A317" wp14:editId="65E15F3A">
                <wp:simplePos x="0" y="0"/>
                <wp:positionH relativeFrom="margin">
                  <wp:align>right</wp:align>
                </wp:positionH>
                <wp:positionV relativeFrom="paragraph">
                  <wp:posOffset>1135380</wp:posOffset>
                </wp:positionV>
                <wp:extent cx="6819900" cy="14668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66850"/>
                        </a:xfrm>
                        <a:prstGeom prst="rect">
                          <a:avLst/>
                        </a:prstGeom>
                        <a:solidFill>
                          <a:srgbClr val="FFFFFF"/>
                        </a:solidFill>
                        <a:ln w="9525">
                          <a:solidFill>
                            <a:srgbClr val="000000"/>
                          </a:solidFill>
                          <a:miter lim="800000"/>
                          <a:headEnd/>
                          <a:tailEnd/>
                        </a:ln>
                      </wps:spPr>
                      <wps:txbx>
                        <w:txbxContent>
                          <w:p w:rsidR="00B56F8A" w:rsidRPr="00062C7E" w:rsidRDefault="00B56F8A" w:rsidP="00062C7E">
                            <w:pPr>
                              <w:pStyle w:val="ab"/>
                              <w:ind w:firstLineChars="100" w:firstLine="220"/>
                              <w:rPr>
                                <w:sz w:val="22"/>
                                <w:szCs w:val="22"/>
                              </w:rPr>
                            </w:pPr>
                            <w:r w:rsidRPr="00062C7E">
                              <w:rPr>
                                <w:rFonts w:hint="eastAsia"/>
                                <w:sz w:val="22"/>
                                <w:szCs w:val="22"/>
                              </w:rPr>
                              <w:t>恵まれた自然からつくり出される農産物、水産、畜産品など九州は豊かな食の宝庫です。本事業では、地域の名物や自慢の食材を使った商品開発などに積極的に取り組む自治体や事業などを発掘し、九州という単位で食の魅力を結集し、世界に向けて情報発信することで、最終的には地域の活性化を図ることを目的とするものです。本セミナーでは、国内の百貨店や大手量販店、海外等で取引するためには避けて通れない食品安全基準の考え方について講演を開催し、その後は参加者同士の交流の場として、ワークショップを行います。</w:t>
                            </w:r>
                          </w:p>
                          <w:p w:rsidR="00B86EB3" w:rsidRPr="00B56F8A" w:rsidRDefault="00B86E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B4A317" id="_x0000_t202" coordsize="21600,21600" o:spt="202" path="m,l,21600r21600,l21600,xe">
                <v:stroke joinstyle="miter"/>
                <v:path gradientshapeok="t" o:connecttype="rect"/>
              </v:shapetype>
              <v:shape id="テキスト ボックス 2" o:spid="_x0000_s1026" type="#_x0000_t202" style="position:absolute;left:0;text-align:left;margin-left:485.8pt;margin-top:89.4pt;width:537pt;height:11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">
                <v:textbox>
                  <w:txbxContent>
                    <w:p w:rsidR="00B56F8A" w:rsidRPr="00062C7E" w:rsidRDefault="00B56F8A" w:rsidP="00062C7E">
                      <w:pPr>
                        <w:pStyle w:val="ab"/>
                        <w:ind w:firstLineChars="100" w:firstLine="220"/>
                        <w:rPr>
                          <w:sz w:val="22"/>
                          <w:szCs w:val="22"/>
                        </w:rPr>
                      </w:pPr>
                      <w:r w:rsidRPr="00062C7E">
                        <w:rPr>
                          <w:rFonts w:hint="eastAsia"/>
                          <w:sz w:val="22"/>
                          <w:szCs w:val="22"/>
                        </w:rPr>
                        <w:t>恵まれた自然からつくり出される農産物、水産、畜産品など九州は豊かな食の宝庫です。本事業では、地域の名物や自慢の食材を使った商品開発などに積極的に取り組む自治体や事業などを発掘し、九州という単位で食の魅力を結集し、世界に向けて情報発信することで、最終的には地域の活性化を図ることを目的とするものです。本セミナーでは、国内の百貨店や大手量販店、海外等で取引するためには避けて通れない食品安全基準の考え方について講演を開催し、その後は参加者同士の交流の場として、ワークショップを行います。</w:t>
                      </w:r>
                    </w:p>
                    <w:p w:rsidR="00B86EB3" w:rsidRPr="00B56F8A" w:rsidRDefault="00B86EB3"/>
                  </w:txbxContent>
                </v:textbox>
                <w10:wrap type="square" anchorx="margin"/>
              </v:shape>
            </w:pict>
          </mc:Fallback>
        </mc:AlternateContent>
      </w:r>
      <w:r w:rsidR="00F052B1">
        <w:rPr>
          <w:noProof/>
          <w:color w:val="auto"/>
          <w:sz w:val="22"/>
          <w:szCs w:val="22"/>
        </w:rPr>
        <mc:AlternateContent>
          <mc:Choice Requires="wps">
            <w:drawing>
              <wp:anchor distT="0" distB="0" distL="114300" distR="114300" simplePos="0" relativeHeight="251673600" behindDoc="0" locked="0" layoutInCell="1" allowOverlap="1" wp14:anchorId="63C59988" wp14:editId="2E9FD857">
                <wp:simplePos x="0" y="0"/>
                <wp:positionH relativeFrom="margin">
                  <wp:align>center</wp:align>
                </wp:positionH>
                <wp:positionV relativeFrom="paragraph">
                  <wp:posOffset>7450455</wp:posOffset>
                </wp:positionV>
                <wp:extent cx="68008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8008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52B1" w:rsidRPr="00B148D1" w:rsidRDefault="00F052B1" w:rsidP="00F052B1">
                            <w:pPr>
                              <w:rPr>
                                <w:b/>
                                <w:i/>
                                <w:sz w:val="24"/>
                                <w:szCs w:val="24"/>
                                <w:u w:val="single"/>
                              </w:rPr>
                            </w:pPr>
                            <w:r w:rsidRPr="00B148D1">
                              <w:rPr>
                                <w:rFonts w:hint="eastAsia"/>
                                <w:b/>
                                <w:i/>
                                <w:sz w:val="24"/>
                                <w:szCs w:val="24"/>
                                <w:u w:val="single"/>
                              </w:rPr>
                              <w:t>※</w:t>
                            </w:r>
                            <w:r w:rsidRPr="00B148D1">
                              <w:rPr>
                                <w:b/>
                                <w:i/>
                                <w:sz w:val="24"/>
                                <w:szCs w:val="24"/>
                                <w:u w:val="single"/>
                              </w:rPr>
                              <w:t>申し込み方法</w:t>
                            </w:r>
                            <w:r w:rsidRPr="00B148D1">
                              <w:rPr>
                                <w:rFonts w:hint="eastAsia"/>
                                <w:b/>
                                <w:i/>
                                <w:sz w:val="24"/>
                                <w:szCs w:val="24"/>
                                <w:u w:val="single"/>
                              </w:rPr>
                              <w:t>：</w:t>
                            </w:r>
                            <w:r w:rsidRPr="00B148D1">
                              <w:rPr>
                                <w:b/>
                                <w:i/>
                                <w:sz w:val="24"/>
                                <w:szCs w:val="24"/>
                                <w:u w:val="single"/>
                              </w:rPr>
                              <w:t>下記</w:t>
                            </w:r>
                            <w:r w:rsidRPr="00B148D1">
                              <w:rPr>
                                <w:rFonts w:hint="eastAsia"/>
                                <w:b/>
                                <w:i/>
                                <w:sz w:val="24"/>
                                <w:szCs w:val="24"/>
                                <w:u w:val="single"/>
                              </w:rPr>
                              <w:t>内容を</w:t>
                            </w:r>
                            <w:r w:rsidRPr="00B148D1">
                              <w:rPr>
                                <w:b/>
                                <w:i/>
                                <w:sz w:val="24"/>
                                <w:szCs w:val="24"/>
                                <w:u w:val="single"/>
                              </w:rPr>
                              <w:t>記載し</w:t>
                            </w:r>
                            <w:r w:rsidRPr="00B148D1">
                              <w:rPr>
                                <w:rFonts w:hint="eastAsia"/>
                                <w:b/>
                                <w:i/>
                                <w:sz w:val="24"/>
                                <w:szCs w:val="24"/>
                                <w:u w:val="single"/>
                              </w:rPr>
                              <w:t>、メールかファックスで</w:t>
                            </w:r>
                            <w:r w:rsidRPr="00B148D1">
                              <w:rPr>
                                <w:b/>
                                <w:i/>
                                <w:sz w:val="24"/>
                                <w:szCs w:val="24"/>
                                <w:u w:val="single"/>
                              </w:rPr>
                              <w:t>お申し込み</w:t>
                            </w:r>
                            <w:r w:rsidRPr="00B148D1">
                              <w:rPr>
                                <w:rFonts w:hint="eastAsia"/>
                                <w:b/>
                                <w:i/>
                                <w:sz w:val="24"/>
                                <w:szCs w:val="24"/>
                                <w:u w:val="single"/>
                              </w:rPr>
                              <w:t>下さい。</w:t>
                            </w:r>
                          </w:p>
                          <w:p w:rsidR="00F052B1" w:rsidRPr="00B148D1" w:rsidRDefault="00F052B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0;margin-top:586.65pt;width:535.5pt;height:25.5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" fillcolor="white [3201]" stroked="f" strokeweight=".5pt">
                <v:textbox>
                  <w:txbxContent>
                    <w:p w:rsidR="00F052B1" w:rsidRPr="00B148D1" w:rsidRDefault="00F052B1" w:rsidP="00F052B1">
                      <w:pPr>
                        <w:rPr>
                          <w:b/>
                          <w:i/>
                          <w:sz w:val="24"/>
                          <w:szCs w:val="24"/>
                          <w:u w:val="single"/>
                        </w:rPr>
                      </w:pPr>
                      <w:bookmarkStart w:id="1" w:name="_GoBack"/>
                      <w:r w:rsidRPr="00B148D1">
                        <w:rPr>
                          <w:rFonts w:hint="eastAsia"/>
                          <w:b/>
                          <w:i/>
                          <w:sz w:val="24"/>
                          <w:szCs w:val="24"/>
                          <w:u w:val="single"/>
                        </w:rPr>
                        <w:t>※</w:t>
                      </w:r>
                      <w:r w:rsidRPr="00B148D1">
                        <w:rPr>
                          <w:b/>
                          <w:i/>
                          <w:sz w:val="24"/>
                          <w:szCs w:val="24"/>
                          <w:u w:val="single"/>
                        </w:rPr>
                        <w:t>申し込み方法</w:t>
                      </w:r>
                      <w:r w:rsidRPr="00B148D1">
                        <w:rPr>
                          <w:rFonts w:hint="eastAsia"/>
                          <w:b/>
                          <w:i/>
                          <w:sz w:val="24"/>
                          <w:szCs w:val="24"/>
                          <w:u w:val="single"/>
                        </w:rPr>
                        <w:t>：</w:t>
                      </w:r>
                      <w:r w:rsidRPr="00B148D1">
                        <w:rPr>
                          <w:b/>
                          <w:i/>
                          <w:sz w:val="24"/>
                          <w:szCs w:val="24"/>
                          <w:u w:val="single"/>
                        </w:rPr>
                        <w:t>下記</w:t>
                      </w:r>
                      <w:r w:rsidRPr="00B148D1">
                        <w:rPr>
                          <w:rFonts w:hint="eastAsia"/>
                          <w:b/>
                          <w:i/>
                          <w:sz w:val="24"/>
                          <w:szCs w:val="24"/>
                          <w:u w:val="single"/>
                        </w:rPr>
                        <w:t>内容を</w:t>
                      </w:r>
                      <w:r w:rsidRPr="00B148D1">
                        <w:rPr>
                          <w:b/>
                          <w:i/>
                          <w:sz w:val="24"/>
                          <w:szCs w:val="24"/>
                          <w:u w:val="single"/>
                        </w:rPr>
                        <w:t>記載し</w:t>
                      </w:r>
                      <w:r w:rsidRPr="00B148D1">
                        <w:rPr>
                          <w:rFonts w:hint="eastAsia"/>
                          <w:b/>
                          <w:i/>
                          <w:sz w:val="24"/>
                          <w:szCs w:val="24"/>
                          <w:u w:val="single"/>
                        </w:rPr>
                        <w:t>、メールかファックスで</w:t>
                      </w:r>
                      <w:r w:rsidRPr="00B148D1">
                        <w:rPr>
                          <w:b/>
                          <w:i/>
                          <w:sz w:val="24"/>
                          <w:szCs w:val="24"/>
                          <w:u w:val="single"/>
                        </w:rPr>
                        <w:t>お申し込み</w:t>
                      </w:r>
                      <w:r w:rsidRPr="00B148D1">
                        <w:rPr>
                          <w:rFonts w:hint="eastAsia"/>
                          <w:b/>
                          <w:i/>
                          <w:sz w:val="24"/>
                          <w:szCs w:val="24"/>
                          <w:u w:val="single"/>
                        </w:rPr>
                        <w:t>下さい。</w:t>
                      </w:r>
                    </w:p>
                    <w:bookmarkEnd w:id="1"/>
                    <w:p w:rsidR="00F052B1" w:rsidRPr="00B148D1" w:rsidRDefault="00F052B1">
                      <w:pPr>
                        <w:rPr>
                          <w:i/>
                        </w:rPr>
                      </w:pPr>
                    </w:p>
                  </w:txbxContent>
                </v:textbox>
                <w10:wrap anchorx="margin"/>
              </v:shape>
            </w:pict>
          </mc:Fallback>
        </mc:AlternateContent>
      </w:r>
      <w:r w:rsidR="00F052B1" w:rsidRPr="00B86EB3">
        <w:rPr>
          <w:noProof/>
          <w:color w:val="auto"/>
          <w:sz w:val="22"/>
          <w:szCs w:val="22"/>
        </w:rPr>
        <mc:AlternateContent>
          <mc:Choice Requires="wps">
            <w:drawing>
              <wp:anchor distT="45720" distB="45720" distL="114300" distR="114300" simplePos="0" relativeHeight="251667456" behindDoc="0" locked="0" layoutInCell="1" allowOverlap="1" wp14:anchorId="453B4497" wp14:editId="0DC33D89">
                <wp:simplePos x="0" y="0"/>
                <wp:positionH relativeFrom="margin">
                  <wp:align>right</wp:align>
                </wp:positionH>
                <wp:positionV relativeFrom="paragraph">
                  <wp:posOffset>2545080</wp:posOffset>
                </wp:positionV>
                <wp:extent cx="6810375" cy="4857750"/>
                <wp:effectExtent l="0" t="0" r="28575"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857750"/>
                        </a:xfrm>
                        <a:prstGeom prst="rect">
                          <a:avLst/>
                        </a:prstGeom>
                        <a:solidFill>
                          <a:srgbClr val="FFFFFF"/>
                        </a:solidFill>
                        <a:ln w="9525">
                          <a:solidFill>
                            <a:srgbClr val="000000"/>
                          </a:solidFill>
                          <a:miter lim="800000"/>
                          <a:headEnd/>
                          <a:tailEnd/>
                        </a:ln>
                      </wps:spPr>
                      <wps:txbx>
                        <w:txbxContent>
                          <w:p w:rsidR="001D2F68" w:rsidRDefault="00A81A5A">
                            <w:pPr>
                              <w:rPr>
                                <w:rFonts w:asciiTheme="minorEastAsia" w:hAnsiTheme="minorEastAsia"/>
                                <w:sz w:val="28"/>
                                <w:szCs w:val="28"/>
                              </w:rPr>
                            </w:pPr>
                            <w:r w:rsidRPr="001D2F68">
                              <w:rPr>
                                <w:rFonts w:asciiTheme="minorEastAsia" w:hAnsiTheme="minorEastAsia" w:hint="eastAsia"/>
                                <w:sz w:val="28"/>
                                <w:szCs w:val="28"/>
                              </w:rPr>
                              <w:t>■</w:t>
                            </w:r>
                            <w:r w:rsidR="00B86EB3" w:rsidRPr="001D2F68">
                              <w:rPr>
                                <w:rFonts w:asciiTheme="minorEastAsia" w:hAnsiTheme="minorEastAsia" w:hint="eastAsia"/>
                                <w:sz w:val="28"/>
                                <w:szCs w:val="28"/>
                              </w:rPr>
                              <w:t>日時</w:t>
                            </w:r>
                            <w:r w:rsidR="00B86EB3" w:rsidRPr="001D2F68">
                              <w:rPr>
                                <w:rFonts w:asciiTheme="minorEastAsia" w:hAnsiTheme="minorEastAsia"/>
                                <w:sz w:val="28"/>
                                <w:szCs w:val="28"/>
                              </w:rPr>
                              <w:t>：</w:t>
                            </w:r>
                            <w:r w:rsidR="00B86EB3" w:rsidRPr="001D2F68">
                              <w:rPr>
                                <w:rFonts w:asciiTheme="minorEastAsia" w:hAnsiTheme="minorEastAsia" w:hint="eastAsia"/>
                                <w:sz w:val="28"/>
                                <w:szCs w:val="28"/>
                              </w:rPr>
                              <w:t>平成27年</w:t>
                            </w:r>
                            <w:r w:rsidR="0046017D">
                              <w:rPr>
                                <w:rFonts w:asciiTheme="minorEastAsia" w:hAnsiTheme="minorEastAsia" w:hint="eastAsia"/>
                                <w:sz w:val="28"/>
                                <w:szCs w:val="28"/>
                              </w:rPr>
                              <w:t>6月26</w:t>
                            </w:r>
                            <w:r w:rsidR="0046017D">
                              <w:rPr>
                                <w:rFonts w:asciiTheme="minorEastAsia" w:hAnsiTheme="minorEastAsia"/>
                                <w:sz w:val="28"/>
                                <w:szCs w:val="28"/>
                              </w:rPr>
                              <w:t>日</w:t>
                            </w:r>
                            <w:r w:rsidR="0046017D">
                              <w:rPr>
                                <w:rFonts w:asciiTheme="minorEastAsia" w:hAnsiTheme="minorEastAsia" w:hint="eastAsia"/>
                                <w:sz w:val="28"/>
                                <w:szCs w:val="28"/>
                              </w:rPr>
                              <w:t>（</w:t>
                            </w:r>
                            <w:r w:rsidR="0069099E">
                              <w:rPr>
                                <w:rFonts w:asciiTheme="minorEastAsia" w:hAnsiTheme="minorEastAsia" w:hint="eastAsia"/>
                                <w:sz w:val="28"/>
                                <w:szCs w:val="28"/>
                              </w:rPr>
                              <w:t>金</w:t>
                            </w:r>
                            <w:r w:rsidR="0046017D">
                              <w:rPr>
                                <w:rFonts w:asciiTheme="minorEastAsia" w:hAnsiTheme="minorEastAsia"/>
                                <w:sz w:val="28"/>
                                <w:szCs w:val="28"/>
                              </w:rPr>
                              <w:t>）</w:t>
                            </w:r>
                            <w:r w:rsidR="00A41CBA" w:rsidRPr="001D2F68">
                              <w:rPr>
                                <w:rFonts w:asciiTheme="minorEastAsia" w:hAnsiTheme="minorEastAsia" w:hint="eastAsia"/>
                                <w:sz w:val="28"/>
                                <w:szCs w:val="28"/>
                              </w:rPr>
                              <w:t>13時</w:t>
                            </w:r>
                            <w:r w:rsidR="00A41CBA" w:rsidRPr="001D2F68">
                              <w:rPr>
                                <w:rFonts w:asciiTheme="minorEastAsia" w:hAnsiTheme="minorEastAsia"/>
                                <w:sz w:val="28"/>
                                <w:szCs w:val="28"/>
                              </w:rPr>
                              <w:t>30分～16時</w:t>
                            </w:r>
                          </w:p>
                          <w:p w:rsidR="00B86EB3" w:rsidRPr="001D2F68" w:rsidRDefault="001D2F68" w:rsidP="001D2F68">
                            <w:pPr>
                              <w:ind w:firstLineChars="2400" w:firstLine="5280"/>
                              <w:rPr>
                                <w:rFonts w:asciiTheme="minorEastAsia" w:hAnsiTheme="minorEastAsia"/>
                                <w:sz w:val="22"/>
                              </w:rPr>
                            </w:pPr>
                            <w:r w:rsidRPr="001D2F68">
                              <w:rPr>
                                <w:rFonts w:asciiTheme="minorEastAsia" w:hAnsiTheme="minorEastAsia" w:hint="eastAsia"/>
                                <w:sz w:val="22"/>
                              </w:rPr>
                              <w:t>（</w:t>
                            </w:r>
                            <w:r w:rsidRPr="001D2F68">
                              <w:rPr>
                                <w:rFonts w:asciiTheme="minorEastAsia" w:hAnsiTheme="minorEastAsia"/>
                                <w:sz w:val="22"/>
                              </w:rPr>
                              <w:t>受付</w:t>
                            </w:r>
                            <w:r w:rsidRPr="001D2F68">
                              <w:rPr>
                                <w:rFonts w:asciiTheme="minorEastAsia" w:hAnsiTheme="minorEastAsia" w:hint="eastAsia"/>
                                <w:sz w:val="22"/>
                              </w:rPr>
                              <w:t>開始</w:t>
                            </w:r>
                            <w:r w:rsidRPr="001D2F68">
                              <w:rPr>
                                <w:rFonts w:asciiTheme="minorEastAsia" w:hAnsiTheme="minorEastAsia"/>
                                <w:sz w:val="22"/>
                              </w:rPr>
                              <w:t>13時）</w:t>
                            </w:r>
                          </w:p>
                          <w:p w:rsidR="00A81A5A" w:rsidRPr="00D060D6" w:rsidRDefault="00A81A5A">
                            <w:pPr>
                              <w:rPr>
                                <w:rFonts w:asciiTheme="minorEastAsia" w:hAnsiTheme="minorEastAsia"/>
                                <w:sz w:val="28"/>
                                <w:szCs w:val="28"/>
                              </w:rPr>
                            </w:pPr>
                            <w:r>
                              <w:rPr>
                                <w:rFonts w:asciiTheme="minorEastAsia" w:hAnsiTheme="minorEastAsia" w:hint="eastAsia"/>
                                <w:sz w:val="28"/>
                                <w:szCs w:val="28"/>
                              </w:rPr>
                              <w:t>■</w:t>
                            </w:r>
                            <w:r w:rsidR="00B86EB3" w:rsidRPr="00D060D6">
                              <w:rPr>
                                <w:rFonts w:asciiTheme="minorEastAsia" w:hAnsiTheme="minorEastAsia" w:hint="eastAsia"/>
                                <w:sz w:val="28"/>
                                <w:szCs w:val="28"/>
                              </w:rPr>
                              <w:t>会場</w:t>
                            </w:r>
                            <w:r w:rsidR="00B86EB3" w:rsidRPr="00D060D6">
                              <w:rPr>
                                <w:rFonts w:asciiTheme="minorEastAsia" w:hAnsiTheme="minorEastAsia"/>
                                <w:sz w:val="28"/>
                                <w:szCs w:val="28"/>
                              </w:rPr>
                              <w:t>：</w:t>
                            </w:r>
                            <w:r w:rsidR="0046017D" w:rsidRPr="00030D1A">
                              <w:rPr>
                                <w:rFonts w:asciiTheme="minorEastAsia" w:hAnsiTheme="minorEastAsia" w:hint="eastAsia"/>
                                <w:sz w:val="28"/>
                                <w:szCs w:val="28"/>
                              </w:rPr>
                              <w:t>大分県中小企業会館</w:t>
                            </w:r>
                            <w:r w:rsidR="0046017D">
                              <w:rPr>
                                <w:rFonts w:asciiTheme="minorEastAsia" w:hAnsiTheme="minorEastAsia" w:hint="eastAsia"/>
                                <w:sz w:val="28"/>
                                <w:szCs w:val="28"/>
                              </w:rPr>
                              <w:t>6階</w:t>
                            </w:r>
                            <w:r w:rsidR="0046017D">
                              <w:rPr>
                                <w:rFonts w:asciiTheme="minorEastAsia" w:hAnsiTheme="minorEastAsia"/>
                                <w:sz w:val="28"/>
                                <w:szCs w:val="28"/>
                              </w:rPr>
                              <w:t>大会議室</w:t>
                            </w:r>
                            <w:r w:rsidR="00B56F8A">
                              <w:rPr>
                                <w:rFonts w:asciiTheme="minorEastAsia" w:hAnsiTheme="minorEastAsia"/>
                                <w:sz w:val="28"/>
                                <w:szCs w:val="28"/>
                              </w:rPr>
                              <w:t xml:space="preserve">　</w:t>
                            </w:r>
                            <w:r>
                              <w:rPr>
                                <w:rFonts w:asciiTheme="minorEastAsia" w:hAnsiTheme="minorEastAsia" w:hint="eastAsia"/>
                                <w:sz w:val="28"/>
                                <w:szCs w:val="28"/>
                              </w:rPr>
                              <w:t>■定員</w:t>
                            </w:r>
                            <w:r>
                              <w:rPr>
                                <w:rFonts w:asciiTheme="minorEastAsia" w:hAnsiTheme="minorEastAsia"/>
                                <w:sz w:val="28"/>
                                <w:szCs w:val="28"/>
                              </w:rPr>
                              <w:t>：</w:t>
                            </w:r>
                            <w:r w:rsidR="00446BBA">
                              <w:rPr>
                                <w:rFonts w:asciiTheme="minorEastAsia" w:hAnsiTheme="minorEastAsia" w:hint="eastAsia"/>
                                <w:sz w:val="28"/>
                                <w:szCs w:val="28"/>
                              </w:rPr>
                              <w:t>40</w:t>
                            </w:r>
                            <w:r>
                              <w:rPr>
                                <w:rFonts w:asciiTheme="minorEastAsia" w:hAnsiTheme="minorEastAsia"/>
                                <w:sz w:val="28"/>
                                <w:szCs w:val="28"/>
                              </w:rPr>
                              <w:t>名</w:t>
                            </w:r>
                          </w:p>
                          <w:p w:rsidR="00B86EB3" w:rsidRPr="00D060D6" w:rsidRDefault="00A81A5A">
                            <w:pPr>
                              <w:rPr>
                                <w:rFonts w:asciiTheme="minorEastAsia" w:hAnsiTheme="minorEastAsia"/>
                                <w:sz w:val="28"/>
                                <w:szCs w:val="28"/>
                              </w:rPr>
                            </w:pPr>
                            <w:r>
                              <w:rPr>
                                <w:rFonts w:asciiTheme="minorEastAsia" w:hAnsiTheme="minorEastAsia" w:hint="eastAsia"/>
                                <w:sz w:val="28"/>
                                <w:szCs w:val="28"/>
                              </w:rPr>
                              <w:t>■</w:t>
                            </w:r>
                            <w:r w:rsidR="00B86EB3" w:rsidRPr="00D060D6">
                              <w:rPr>
                                <w:rFonts w:asciiTheme="minorEastAsia" w:hAnsiTheme="minorEastAsia" w:hint="eastAsia"/>
                                <w:sz w:val="28"/>
                                <w:szCs w:val="28"/>
                              </w:rPr>
                              <w:t>セミナー</w:t>
                            </w:r>
                            <w:r w:rsidR="00B86EB3" w:rsidRPr="00D060D6">
                              <w:rPr>
                                <w:rFonts w:asciiTheme="minorEastAsia" w:hAnsiTheme="minorEastAsia"/>
                                <w:sz w:val="28"/>
                                <w:szCs w:val="28"/>
                              </w:rPr>
                              <w:t>内容</w:t>
                            </w:r>
                          </w:p>
                          <w:p w:rsidR="006C14DF" w:rsidRPr="002503E9" w:rsidRDefault="00B560E0" w:rsidP="00697F7A">
                            <w:pPr>
                              <w:rPr>
                                <w:rFonts w:asciiTheme="minorEastAsia" w:hAnsiTheme="minorEastAsia"/>
                                <w:sz w:val="28"/>
                                <w:szCs w:val="28"/>
                              </w:rPr>
                            </w:pPr>
                            <w:r w:rsidRPr="002503E9">
                              <w:rPr>
                                <w:rFonts w:asciiTheme="minorEastAsia" w:hAnsiTheme="minorEastAsia" w:hint="eastAsia"/>
                                <w:sz w:val="28"/>
                                <w:szCs w:val="28"/>
                              </w:rPr>
                              <w:t>１．</w:t>
                            </w:r>
                            <w:r w:rsidR="001C31FA" w:rsidRPr="002503E9">
                              <w:rPr>
                                <w:rFonts w:asciiTheme="minorEastAsia" w:hAnsiTheme="minorEastAsia" w:hint="eastAsia"/>
                                <w:sz w:val="28"/>
                                <w:szCs w:val="28"/>
                              </w:rPr>
                              <w:t>基調講演「</w:t>
                            </w:r>
                            <w:r w:rsidR="001C31FA" w:rsidRPr="002503E9">
                              <w:rPr>
                                <w:rFonts w:asciiTheme="minorEastAsia" w:hAnsiTheme="minorEastAsia"/>
                                <w:sz w:val="28"/>
                                <w:szCs w:val="28"/>
                              </w:rPr>
                              <w:t>売れる商品</w:t>
                            </w:r>
                            <w:r w:rsidR="006342CA" w:rsidRPr="002503E9">
                              <w:rPr>
                                <w:rFonts w:asciiTheme="minorEastAsia" w:hAnsiTheme="minorEastAsia" w:hint="eastAsia"/>
                                <w:sz w:val="28"/>
                                <w:szCs w:val="28"/>
                              </w:rPr>
                              <w:t>つくりの</w:t>
                            </w:r>
                            <w:r w:rsidR="006342CA" w:rsidRPr="002503E9">
                              <w:rPr>
                                <w:rFonts w:asciiTheme="minorEastAsia" w:hAnsiTheme="minorEastAsia"/>
                                <w:sz w:val="28"/>
                                <w:szCs w:val="28"/>
                              </w:rPr>
                              <w:t>ための食品安全基準の考え方」</w:t>
                            </w:r>
                          </w:p>
                          <w:p w:rsidR="00A81A5A" w:rsidRPr="006C14DF" w:rsidRDefault="006342CA" w:rsidP="00697F7A">
                            <w:pPr>
                              <w:rPr>
                                <w:rFonts w:asciiTheme="minorEastAsia" w:hAnsiTheme="minorEastAsia"/>
                                <w:sz w:val="22"/>
                              </w:rPr>
                            </w:pPr>
                            <w:r w:rsidRPr="00C5678E">
                              <w:rPr>
                                <w:rFonts w:asciiTheme="minorEastAsia" w:hAnsiTheme="minorEastAsia" w:hint="eastAsia"/>
                                <w:sz w:val="22"/>
                              </w:rPr>
                              <w:t>～</w:t>
                            </w:r>
                            <w:r w:rsidR="00DD1903">
                              <w:rPr>
                                <w:rFonts w:asciiTheme="minorEastAsia" w:hAnsiTheme="minorEastAsia" w:hint="eastAsia"/>
                                <w:sz w:val="22"/>
                              </w:rPr>
                              <w:t>商品が</w:t>
                            </w:r>
                            <w:r w:rsidR="00DD1903">
                              <w:rPr>
                                <w:rFonts w:asciiTheme="minorEastAsia" w:hAnsiTheme="minorEastAsia"/>
                                <w:sz w:val="22"/>
                              </w:rPr>
                              <w:t>良い</w:t>
                            </w:r>
                            <w:r w:rsidR="00DD1903">
                              <w:rPr>
                                <w:rFonts w:asciiTheme="minorEastAsia" w:hAnsiTheme="minorEastAsia" w:hint="eastAsia"/>
                                <w:sz w:val="22"/>
                              </w:rPr>
                              <w:t>だけでは通じない</w:t>
                            </w:r>
                            <w:r w:rsidR="00DD1903">
                              <w:rPr>
                                <w:rFonts w:asciiTheme="minorEastAsia" w:hAnsiTheme="minorEastAsia"/>
                                <w:sz w:val="22"/>
                              </w:rPr>
                              <w:t>、</w:t>
                            </w:r>
                            <w:r w:rsidR="00DD1903">
                              <w:rPr>
                                <w:rFonts w:asciiTheme="minorEastAsia" w:hAnsiTheme="minorEastAsia" w:hint="eastAsia"/>
                                <w:sz w:val="22"/>
                              </w:rPr>
                              <w:t>知っておきたい</w:t>
                            </w:r>
                            <w:r w:rsidR="00446BBA" w:rsidRPr="00C5678E">
                              <w:rPr>
                                <w:rFonts w:asciiTheme="minorEastAsia" w:hAnsiTheme="minorEastAsia" w:hint="eastAsia"/>
                                <w:sz w:val="22"/>
                              </w:rPr>
                              <w:t>世界</w:t>
                            </w:r>
                            <w:r w:rsidR="00DD1903">
                              <w:rPr>
                                <w:rFonts w:asciiTheme="minorEastAsia" w:hAnsiTheme="minorEastAsia" w:hint="eastAsia"/>
                                <w:sz w:val="22"/>
                              </w:rPr>
                              <w:t>が求める最低限の食品</w:t>
                            </w:r>
                            <w:r w:rsidR="00DD1903">
                              <w:rPr>
                                <w:rFonts w:asciiTheme="minorEastAsia" w:hAnsiTheme="minorEastAsia"/>
                                <w:sz w:val="22"/>
                              </w:rPr>
                              <w:t>安全</w:t>
                            </w:r>
                            <w:r w:rsidR="00DD1903">
                              <w:rPr>
                                <w:rFonts w:asciiTheme="minorEastAsia" w:hAnsiTheme="minorEastAsia" w:hint="eastAsia"/>
                                <w:sz w:val="22"/>
                              </w:rPr>
                              <w:t>の知識</w:t>
                            </w:r>
                            <w:r w:rsidR="00446BBA" w:rsidRPr="00C5678E">
                              <w:rPr>
                                <w:rFonts w:asciiTheme="minorEastAsia" w:hAnsiTheme="minorEastAsia"/>
                                <w:sz w:val="22"/>
                              </w:rPr>
                              <w:t>～</w:t>
                            </w:r>
                            <w:r w:rsidR="00C650EA" w:rsidRPr="006C14DF">
                              <w:rPr>
                                <w:rFonts w:asciiTheme="minorEastAsia" w:hAnsiTheme="minorEastAsia" w:hint="eastAsia"/>
                                <w:sz w:val="22"/>
                              </w:rPr>
                              <w:t>（</w:t>
                            </w:r>
                            <w:r w:rsidR="00E829CA">
                              <w:rPr>
                                <w:rFonts w:asciiTheme="minorEastAsia" w:hAnsiTheme="minorEastAsia" w:hint="eastAsia"/>
                                <w:sz w:val="22"/>
                              </w:rPr>
                              <w:t>５</w:t>
                            </w:r>
                            <w:r w:rsidR="00C650EA" w:rsidRPr="006C14DF">
                              <w:rPr>
                                <w:rFonts w:asciiTheme="minorEastAsia" w:hAnsiTheme="minorEastAsia" w:hint="eastAsia"/>
                                <w:sz w:val="22"/>
                              </w:rPr>
                              <w:t>０分</w:t>
                            </w:r>
                            <w:r w:rsidR="00C650EA" w:rsidRPr="006C14DF">
                              <w:rPr>
                                <w:rFonts w:asciiTheme="minorEastAsia" w:hAnsiTheme="minorEastAsia"/>
                                <w:sz w:val="22"/>
                              </w:rPr>
                              <w:t>）</w:t>
                            </w:r>
                          </w:p>
                          <w:p w:rsidR="00A81A5A" w:rsidRPr="002503E9" w:rsidRDefault="00D060D6" w:rsidP="00697F7A">
                            <w:pPr>
                              <w:rPr>
                                <w:rFonts w:asciiTheme="minorEastAsia" w:hAnsiTheme="minorEastAsia"/>
                                <w:sz w:val="18"/>
                                <w:szCs w:val="18"/>
                              </w:rPr>
                            </w:pPr>
                            <w:r w:rsidRPr="002503E9">
                              <w:rPr>
                                <w:rFonts w:asciiTheme="minorEastAsia" w:hAnsiTheme="minorEastAsia"/>
                                <w:sz w:val="28"/>
                                <w:szCs w:val="28"/>
                              </w:rPr>
                              <w:t xml:space="preserve">講師　　</w:t>
                            </w:r>
                            <w:r w:rsidRPr="002503E9">
                              <w:rPr>
                                <w:rFonts w:asciiTheme="minorEastAsia" w:hAnsiTheme="minorEastAsia" w:hint="eastAsia"/>
                                <w:sz w:val="28"/>
                                <w:szCs w:val="28"/>
                              </w:rPr>
                              <w:t>長谷川清</w:t>
                            </w:r>
                            <w:r w:rsidR="00697F7A">
                              <w:rPr>
                                <w:rFonts w:asciiTheme="minorEastAsia" w:hAnsiTheme="minorEastAsia" w:hint="eastAsia"/>
                                <w:sz w:val="24"/>
                                <w:szCs w:val="24"/>
                              </w:rPr>
                              <w:t>氏</w:t>
                            </w:r>
                            <w:r w:rsidRPr="002503E9">
                              <w:rPr>
                                <w:rFonts w:asciiTheme="minorEastAsia" w:hAnsiTheme="minorEastAsia" w:hint="eastAsia"/>
                                <w:sz w:val="18"/>
                                <w:szCs w:val="18"/>
                              </w:rPr>
                              <w:t>（</w:t>
                            </w:r>
                            <w:r w:rsidRPr="002503E9">
                              <w:rPr>
                                <w:rFonts w:asciiTheme="minorEastAsia" w:hAnsiTheme="minorEastAsia"/>
                                <w:sz w:val="18"/>
                                <w:szCs w:val="18"/>
                              </w:rPr>
                              <w:t>ＤＮＶ　ＧＬ</w:t>
                            </w:r>
                            <w:r w:rsidRPr="002503E9">
                              <w:rPr>
                                <w:rFonts w:asciiTheme="minorEastAsia" w:hAnsiTheme="minorEastAsia" w:hint="eastAsia"/>
                                <w:sz w:val="18"/>
                                <w:szCs w:val="18"/>
                              </w:rPr>
                              <w:t>ビジネス</w:t>
                            </w:r>
                            <w:r w:rsidRPr="002503E9">
                              <w:rPr>
                                <w:rFonts w:asciiTheme="minorEastAsia" w:hAnsiTheme="minorEastAsia"/>
                                <w:sz w:val="18"/>
                                <w:szCs w:val="18"/>
                              </w:rPr>
                              <w:t>・</w:t>
                            </w:r>
                            <w:r w:rsidRPr="002503E9">
                              <w:rPr>
                                <w:rFonts w:asciiTheme="minorEastAsia" w:hAnsiTheme="minorEastAsia" w:hint="eastAsia"/>
                                <w:sz w:val="18"/>
                                <w:szCs w:val="18"/>
                              </w:rPr>
                              <w:t>アシュランス</w:t>
                            </w:r>
                            <w:r w:rsidRPr="002503E9">
                              <w:rPr>
                                <w:rFonts w:asciiTheme="minorEastAsia" w:hAnsiTheme="minorEastAsia"/>
                                <w:sz w:val="18"/>
                                <w:szCs w:val="18"/>
                              </w:rPr>
                              <w:t>・ジャパン</w:t>
                            </w:r>
                            <w:r w:rsidR="002503E9" w:rsidRPr="002503E9">
                              <w:rPr>
                                <w:rFonts w:asciiTheme="minorEastAsia" w:hAnsiTheme="minorEastAsia" w:hint="eastAsia"/>
                                <w:sz w:val="18"/>
                                <w:szCs w:val="18"/>
                              </w:rPr>
                              <w:t>㈱</w:t>
                            </w:r>
                            <w:r w:rsidRPr="002503E9">
                              <w:rPr>
                                <w:rFonts w:asciiTheme="minorEastAsia" w:hAnsiTheme="minorEastAsia"/>
                                <w:sz w:val="18"/>
                                <w:szCs w:val="18"/>
                              </w:rPr>
                              <w:t>ビジネスディベロップメントマネージャー）</w:t>
                            </w:r>
                          </w:p>
                          <w:p w:rsidR="00E85C92" w:rsidRDefault="00E85C92" w:rsidP="00A81A5A">
                            <w:pPr>
                              <w:ind w:leftChars="300" w:left="111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p>
                          <w:p w:rsidR="001C31FA" w:rsidRPr="00A81A5A" w:rsidRDefault="00D060D6" w:rsidP="00A81A5A">
                            <w:pPr>
                              <w:ind w:leftChars="300" w:left="1110" w:hangingChars="200" w:hanging="480"/>
                              <w:rPr>
                                <w:rFonts w:asciiTheme="minorEastAsia" w:hAnsiTheme="minorEastAsia"/>
                                <w:sz w:val="24"/>
                                <w:szCs w:val="24"/>
                              </w:rPr>
                            </w:pPr>
                            <w:r w:rsidRPr="00A81A5A">
                              <w:rPr>
                                <w:rFonts w:asciiTheme="minorEastAsia" w:hAnsiTheme="minorEastAsia"/>
                                <w:sz w:val="24"/>
                                <w:szCs w:val="24"/>
                              </w:rPr>
                              <w:t xml:space="preserve">　</w:t>
                            </w:r>
                          </w:p>
                          <w:p w:rsidR="00E85C92" w:rsidRDefault="00E85C92" w:rsidP="00D060D6">
                            <w:pPr>
                              <w:rPr>
                                <w:rFonts w:asciiTheme="minorEastAsia" w:hAnsiTheme="minorEastAsia"/>
                                <w:sz w:val="24"/>
                                <w:szCs w:val="24"/>
                              </w:rPr>
                            </w:pPr>
                          </w:p>
                          <w:p w:rsidR="00DE1543" w:rsidRDefault="00DE1543" w:rsidP="00D060D6">
                            <w:pPr>
                              <w:rPr>
                                <w:rFonts w:asciiTheme="minorEastAsia" w:hAnsiTheme="minorEastAsia"/>
                                <w:sz w:val="24"/>
                                <w:szCs w:val="24"/>
                              </w:rPr>
                            </w:pPr>
                          </w:p>
                          <w:p w:rsidR="00A81A5A" w:rsidRPr="002503E9" w:rsidRDefault="00B560E0" w:rsidP="00D060D6">
                            <w:pPr>
                              <w:rPr>
                                <w:rFonts w:asciiTheme="minorEastAsia" w:hAnsiTheme="minorEastAsia"/>
                                <w:sz w:val="24"/>
                                <w:szCs w:val="24"/>
                              </w:rPr>
                            </w:pPr>
                            <w:r w:rsidRPr="002503E9">
                              <w:rPr>
                                <w:rFonts w:asciiTheme="minorEastAsia" w:hAnsiTheme="minorEastAsia" w:hint="eastAsia"/>
                                <w:sz w:val="24"/>
                                <w:szCs w:val="24"/>
                              </w:rPr>
                              <w:t>２．</w:t>
                            </w:r>
                            <w:r w:rsidR="00C650EA" w:rsidRPr="002503E9">
                              <w:rPr>
                                <w:rFonts w:hint="eastAsia"/>
                                <w:kern w:val="0"/>
                                <w:sz w:val="24"/>
                                <w:szCs w:val="24"/>
                              </w:rPr>
                              <w:t>地域の名物や自慢の食材を使った商品開発に積極的に取り組む自治体等のモデル事例の紹介</w:t>
                            </w:r>
                            <w:r w:rsidR="00C650EA" w:rsidRPr="002503E9">
                              <w:rPr>
                                <w:rFonts w:asciiTheme="minorEastAsia" w:hAnsiTheme="minorEastAsia" w:hint="eastAsia"/>
                                <w:sz w:val="24"/>
                                <w:szCs w:val="24"/>
                              </w:rPr>
                              <w:t xml:space="preserve">　</w:t>
                            </w:r>
                            <w:r w:rsidR="00C650EA" w:rsidRPr="002503E9">
                              <w:rPr>
                                <w:rFonts w:asciiTheme="minorEastAsia" w:hAnsiTheme="minorEastAsia"/>
                                <w:sz w:val="24"/>
                                <w:szCs w:val="24"/>
                              </w:rPr>
                              <w:t>（３０分）</w:t>
                            </w:r>
                          </w:p>
                          <w:p w:rsidR="001C31FA" w:rsidRDefault="00B560E0" w:rsidP="00B560E0">
                            <w:pPr>
                              <w:rPr>
                                <w:rFonts w:asciiTheme="minorEastAsia" w:hAnsiTheme="minorEastAsia"/>
                                <w:sz w:val="24"/>
                                <w:szCs w:val="24"/>
                              </w:rPr>
                            </w:pPr>
                            <w:r w:rsidRPr="00A81A5A">
                              <w:rPr>
                                <w:rFonts w:asciiTheme="minorEastAsia" w:hAnsiTheme="minorEastAsia"/>
                                <w:sz w:val="24"/>
                                <w:szCs w:val="24"/>
                              </w:rPr>
                              <w:t>３．</w:t>
                            </w:r>
                            <w:r w:rsidR="00A81A5A" w:rsidRPr="00A81A5A">
                              <w:rPr>
                                <w:rFonts w:asciiTheme="minorEastAsia" w:hAnsiTheme="minorEastAsia" w:hint="eastAsia"/>
                                <w:sz w:val="24"/>
                                <w:szCs w:val="24"/>
                              </w:rPr>
                              <w:t>ワーク</w:t>
                            </w:r>
                            <w:r w:rsidR="00D060D6" w:rsidRPr="00A81A5A">
                              <w:rPr>
                                <w:rFonts w:asciiTheme="minorEastAsia" w:hAnsiTheme="minorEastAsia" w:hint="eastAsia"/>
                                <w:sz w:val="24"/>
                                <w:szCs w:val="24"/>
                              </w:rPr>
                              <w:t>ショップ　テーマ</w:t>
                            </w:r>
                            <w:r w:rsidR="00D060D6" w:rsidRPr="00A81A5A">
                              <w:rPr>
                                <w:rFonts w:asciiTheme="minorEastAsia" w:hAnsiTheme="minorEastAsia"/>
                                <w:sz w:val="24"/>
                                <w:szCs w:val="24"/>
                              </w:rPr>
                              <w:t>「</w:t>
                            </w:r>
                            <w:r w:rsidR="001C31FA" w:rsidRPr="00A81A5A">
                              <w:rPr>
                                <w:rFonts w:asciiTheme="minorEastAsia" w:hAnsiTheme="minorEastAsia" w:hint="eastAsia"/>
                                <w:sz w:val="24"/>
                                <w:szCs w:val="24"/>
                              </w:rPr>
                              <w:t>わがふるさと</w:t>
                            </w:r>
                            <w:r w:rsidR="00D060D6" w:rsidRPr="00A81A5A">
                              <w:rPr>
                                <w:rFonts w:asciiTheme="minorEastAsia" w:hAnsiTheme="minorEastAsia" w:hint="eastAsia"/>
                                <w:sz w:val="24"/>
                                <w:szCs w:val="24"/>
                              </w:rPr>
                              <w:t>自慢</w:t>
                            </w:r>
                            <w:r w:rsidR="00D060D6" w:rsidRPr="00A81A5A">
                              <w:rPr>
                                <w:rFonts w:asciiTheme="minorEastAsia" w:hAnsiTheme="minorEastAsia"/>
                                <w:sz w:val="24"/>
                                <w:szCs w:val="24"/>
                              </w:rPr>
                              <w:t>の</w:t>
                            </w:r>
                            <w:r w:rsidR="00375BD1">
                              <w:rPr>
                                <w:rFonts w:asciiTheme="minorEastAsia" w:hAnsiTheme="minorEastAsia" w:hint="eastAsia"/>
                                <w:sz w:val="24"/>
                                <w:szCs w:val="24"/>
                              </w:rPr>
                              <w:t>食</w:t>
                            </w:r>
                            <w:r w:rsidR="00375BD1">
                              <w:rPr>
                                <w:rFonts w:asciiTheme="minorEastAsia" w:hAnsiTheme="minorEastAsia"/>
                                <w:sz w:val="24"/>
                                <w:szCs w:val="24"/>
                              </w:rPr>
                              <w:t>の</w:t>
                            </w:r>
                            <w:r w:rsidR="00D060D6" w:rsidRPr="00A81A5A">
                              <w:rPr>
                                <w:rFonts w:asciiTheme="minorEastAsia" w:hAnsiTheme="minorEastAsia"/>
                                <w:sz w:val="24"/>
                                <w:szCs w:val="24"/>
                              </w:rPr>
                              <w:t>逸品について</w:t>
                            </w:r>
                            <w:r w:rsidR="00D060D6" w:rsidRPr="00A81A5A">
                              <w:rPr>
                                <w:rFonts w:asciiTheme="minorEastAsia" w:hAnsiTheme="minorEastAsia" w:hint="eastAsia"/>
                                <w:sz w:val="24"/>
                                <w:szCs w:val="24"/>
                              </w:rPr>
                              <w:t>」</w:t>
                            </w:r>
                            <w:r w:rsidR="00C650EA">
                              <w:rPr>
                                <w:rFonts w:asciiTheme="minorEastAsia" w:hAnsiTheme="minorEastAsia" w:hint="eastAsia"/>
                                <w:sz w:val="24"/>
                                <w:szCs w:val="24"/>
                              </w:rPr>
                              <w:t>（</w:t>
                            </w:r>
                            <w:r w:rsidR="00E829CA">
                              <w:rPr>
                                <w:rFonts w:asciiTheme="minorEastAsia" w:hAnsiTheme="minorEastAsia" w:hint="eastAsia"/>
                                <w:sz w:val="24"/>
                                <w:szCs w:val="24"/>
                              </w:rPr>
                              <w:t>６</w:t>
                            </w:r>
                            <w:r w:rsidR="00C650EA">
                              <w:rPr>
                                <w:rFonts w:asciiTheme="minorEastAsia" w:hAnsiTheme="minorEastAsia"/>
                                <w:sz w:val="24"/>
                                <w:szCs w:val="24"/>
                              </w:rPr>
                              <w:t>０分）</w:t>
                            </w:r>
                          </w:p>
                          <w:p w:rsidR="00B56F8A" w:rsidRDefault="00A81A5A" w:rsidP="00B45F89">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参加費：無料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3B4497" id="_x0000_t202" coordsize="21600,21600" o:spt="202" path="m,l,21600r21600,l21600,xe">
                <v:stroke joinstyle="miter"/>
                <v:path gradientshapeok="t" o:connecttype="rect"/>
              </v:shapetype>
              <v:shape id="_x0000_s1028" type="#_x0000_t202" style="position:absolute;left:0;text-align:left;margin-left:485.05pt;margin-top:200.4pt;width:536.25pt;height:38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">
                <v:textbox>
                  <w:txbxContent>
                    <w:p w:rsidR="001D2F68" w:rsidRDefault="00A81A5A">
                      <w:pPr>
                        <w:rPr>
                          <w:rFonts w:asciiTheme="minorEastAsia" w:hAnsiTheme="minorEastAsia"/>
                          <w:sz w:val="28"/>
                          <w:szCs w:val="28"/>
                        </w:rPr>
                      </w:pPr>
                      <w:r w:rsidRPr="001D2F68">
                        <w:rPr>
                          <w:rFonts w:asciiTheme="minorEastAsia" w:hAnsiTheme="minorEastAsia" w:hint="eastAsia"/>
                          <w:sz w:val="28"/>
                          <w:szCs w:val="28"/>
                        </w:rPr>
                        <w:t>■</w:t>
                      </w:r>
                      <w:r w:rsidR="00B86EB3" w:rsidRPr="001D2F68">
                        <w:rPr>
                          <w:rFonts w:asciiTheme="minorEastAsia" w:hAnsiTheme="minorEastAsia" w:hint="eastAsia"/>
                          <w:sz w:val="28"/>
                          <w:szCs w:val="28"/>
                        </w:rPr>
                        <w:t>日時</w:t>
                      </w:r>
                      <w:r w:rsidR="00B86EB3" w:rsidRPr="001D2F68">
                        <w:rPr>
                          <w:rFonts w:asciiTheme="minorEastAsia" w:hAnsiTheme="minorEastAsia"/>
                          <w:sz w:val="28"/>
                          <w:szCs w:val="28"/>
                        </w:rPr>
                        <w:t>：</w:t>
                      </w:r>
                      <w:r w:rsidR="00B86EB3" w:rsidRPr="001D2F68">
                        <w:rPr>
                          <w:rFonts w:asciiTheme="minorEastAsia" w:hAnsiTheme="minorEastAsia" w:hint="eastAsia"/>
                          <w:sz w:val="28"/>
                          <w:szCs w:val="28"/>
                        </w:rPr>
                        <w:t>平成27年</w:t>
                      </w:r>
                      <w:r w:rsidR="0046017D">
                        <w:rPr>
                          <w:rFonts w:asciiTheme="minorEastAsia" w:hAnsiTheme="minorEastAsia" w:hint="eastAsia"/>
                          <w:sz w:val="28"/>
                          <w:szCs w:val="28"/>
                        </w:rPr>
                        <w:t>6月26</w:t>
                      </w:r>
                      <w:r w:rsidR="0046017D">
                        <w:rPr>
                          <w:rFonts w:asciiTheme="minorEastAsia" w:hAnsiTheme="minorEastAsia"/>
                          <w:sz w:val="28"/>
                          <w:szCs w:val="28"/>
                        </w:rPr>
                        <w:t>日</w:t>
                      </w:r>
                      <w:r w:rsidR="0046017D">
                        <w:rPr>
                          <w:rFonts w:asciiTheme="minorEastAsia" w:hAnsiTheme="minorEastAsia" w:hint="eastAsia"/>
                          <w:sz w:val="28"/>
                          <w:szCs w:val="28"/>
                        </w:rPr>
                        <w:t>（</w:t>
                      </w:r>
                      <w:r w:rsidR="0069099E">
                        <w:rPr>
                          <w:rFonts w:asciiTheme="minorEastAsia" w:hAnsiTheme="minorEastAsia" w:hint="eastAsia"/>
                          <w:sz w:val="28"/>
                          <w:szCs w:val="28"/>
                        </w:rPr>
                        <w:t>金</w:t>
                      </w:r>
                      <w:bookmarkStart w:id="1" w:name="_GoBack"/>
                      <w:bookmarkEnd w:id="1"/>
                      <w:r w:rsidR="0046017D">
                        <w:rPr>
                          <w:rFonts w:asciiTheme="minorEastAsia" w:hAnsiTheme="minorEastAsia"/>
                          <w:sz w:val="28"/>
                          <w:szCs w:val="28"/>
                        </w:rPr>
                        <w:t>）</w:t>
                      </w:r>
                      <w:r w:rsidR="00A41CBA" w:rsidRPr="001D2F68">
                        <w:rPr>
                          <w:rFonts w:asciiTheme="minorEastAsia" w:hAnsiTheme="minorEastAsia" w:hint="eastAsia"/>
                          <w:sz w:val="28"/>
                          <w:szCs w:val="28"/>
                        </w:rPr>
                        <w:t>13時</w:t>
                      </w:r>
                      <w:r w:rsidR="00A41CBA" w:rsidRPr="001D2F68">
                        <w:rPr>
                          <w:rFonts w:asciiTheme="minorEastAsia" w:hAnsiTheme="minorEastAsia"/>
                          <w:sz w:val="28"/>
                          <w:szCs w:val="28"/>
                        </w:rPr>
                        <w:t>30分～16時</w:t>
                      </w:r>
                    </w:p>
                    <w:p w:rsidR="00B86EB3" w:rsidRPr="001D2F68" w:rsidRDefault="001D2F68" w:rsidP="001D2F68">
                      <w:pPr>
                        <w:ind w:firstLineChars="2400" w:firstLine="5280"/>
                        <w:rPr>
                          <w:rFonts w:asciiTheme="minorEastAsia" w:hAnsiTheme="minorEastAsia"/>
                          <w:sz w:val="22"/>
                        </w:rPr>
                      </w:pPr>
                      <w:r w:rsidRPr="001D2F68">
                        <w:rPr>
                          <w:rFonts w:asciiTheme="minorEastAsia" w:hAnsiTheme="minorEastAsia" w:hint="eastAsia"/>
                          <w:sz w:val="22"/>
                        </w:rPr>
                        <w:t>（</w:t>
                      </w:r>
                      <w:r w:rsidRPr="001D2F68">
                        <w:rPr>
                          <w:rFonts w:asciiTheme="minorEastAsia" w:hAnsiTheme="minorEastAsia"/>
                          <w:sz w:val="22"/>
                        </w:rPr>
                        <w:t>受付</w:t>
                      </w:r>
                      <w:r w:rsidRPr="001D2F68">
                        <w:rPr>
                          <w:rFonts w:asciiTheme="minorEastAsia" w:hAnsiTheme="minorEastAsia" w:hint="eastAsia"/>
                          <w:sz w:val="22"/>
                        </w:rPr>
                        <w:t>開始</w:t>
                      </w:r>
                      <w:r w:rsidRPr="001D2F68">
                        <w:rPr>
                          <w:rFonts w:asciiTheme="minorEastAsia" w:hAnsiTheme="minorEastAsia"/>
                          <w:sz w:val="22"/>
                        </w:rPr>
                        <w:t>13時）</w:t>
                      </w:r>
                    </w:p>
                    <w:p w:rsidR="00A81A5A" w:rsidRPr="00D060D6" w:rsidRDefault="00A81A5A">
                      <w:pPr>
                        <w:rPr>
                          <w:rFonts w:asciiTheme="minorEastAsia" w:hAnsiTheme="minorEastAsia"/>
                          <w:sz w:val="28"/>
                          <w:szCs w:val="28"/>
                        </w:rPr>
                      </w:pPr>
                      <w:r>
                        <w:rPr>
                          <w:rFonts w:asciiTheme="minorEastAsia" w:hAnsiTheme="minorEastAsia" w:hint="eastAsia"/>
                          <w:sz w:val="28"/>
                          <w:szCs w:val="28"/>
                        </w:rPr>
                        <w:t>■</w:t>
                      </w:r>
                      <w:r w:rsidR="00B86EB3" w:rsidRPr="00D060D6">
                        <w:rPr>
                          <w:rFonts w:asciiTheme="minorEastAsia" w:hAnsiTheme="minorEastAsia" w:hint="eastAsia"/>
                          <w:sz w:val="28"/>
                          <w:szCs w:val="28"/>
                        </w:rPr>
                        <w:t>会場</w:t>
                      </w:r>
                      <w:r w:rsidR="00B86EB3" w:rsidRPr="00D060D6">
                        <w:rPr>
                          <w:rFonts w:asciiTheme="minorEastAsia" w:hAnsiTheme="minorEastAsia"/>
                          <w:sz w:val="28"/>
                          <w:szCs w:val="28"/>
                        </w:rPr>
                        <w:t>：</w:t>
                      </w:r>
                      <w:r w:rsidR="0046017D" w:rsidRPr="00030D1A">
                        <w:rPr>
                          <w:rFonts w:asciiTheme="minorEastAsia" w:hAnsiTheme="minorEastAsia" w:hint="eastAsia"/>
                          <w:sz w:val="28"/>
                          <w:szCs w:val="28"/>
                        </w:rPr>
                        <w:t>大分県中小企業会館</w:t>
                      </w:r>
                      <w:r w:rsidR="0046017D">
                        <w:rPr>
                          <w:rFonts w:asciiTheme="minorEastAsia" w:hAnsiTheme="minorEastAsia" w:hint="eastAsia"/>
                          <w:sz w:val="28"/>
                          <w:szCs w:val="28"/>
                        </w:rPr>
                        <w:t>6階</w:t>
                      </w:r>
                      <w:r w:rsidR="0046017D">
                        <w:rPr>
                          <w:rFonts w:asciiTheme="minorEastAsia" w:hAnsiTheme="minorEastAsia"/>
                          <w:sz w:val="28"/>
                          <w:szCs w:val="28"/>
                        </w:rPr>
                        <w:t>大会議室</w:t>
                      </w:r>
                      <w:r w:rsidR="00B56F8A">
                        <w:rPr>
                          <w:rFonts w:asciiTheme="minorEastAsia" w:hAnsiTheme="minorEastAsia"/>
                          <w:sz w:val="28"/>
                          <w:szCs w:val="28"/>
                        </w:rPr>
                        <w:t xml:space="preserve">　</w:t>
                      </w:r>
                      <w:r>
                        <w:rPr>
                          <w:rFonts w:asciiTheme="minorEastAsia" w:hAnsiTheme="minorEastAsia" w:hint="eastAsia"/>
                          <w:sz w:val="28"/>
                          <w:szCs w:val="28"/>
                        </w:rPr>
                        <w:t>■定員</w:t>
                      </w:r>
                      <w:r>
                        <w:rPr>
                          <w:rFonts w:asciiTheme="minorEastAsia" w:hAnsiTheme="minorEastAsia"/>
                          <w:sz w:val="28"/>
                          <w:szCs w:val="28"/>
                        </w:rPr>
                        <w:t>：</w:t>
                      </w:r>
                      <w:r w:rsidR="00446BBA">
                        <w:rPr>
                          <w:rFonts w:asciiTheme="minorEastAsia" w:hAnsiTheme="minorEastAsia" w:hint="eastAsia"/>
                          <w:sz w:val="28"/>
                          <w:szCs w:val="28"/>
                        </w:rPr>
                        <w:t>40</w:t>
                      </w:r>
                      <w:r>
                        <w:rPr>
                          <w:rFonts w:asciiTheme="minorEastAsia" w:hAnsiTheme="minorEastAsia"/>
                          <w:sz w:val="28"/>
                          <w:szCs w:val="28"/>
                        </w:rPr>
                        <w:t>名</w:t>
                      </w:r>
                    </w:p>
                    <w:p w:rsidR="00B86EB3" w:rsidRPr="00D060D6" w:rsidRDefault="00A81A5A">
                      <w:pPr>
                        <w:rPr>
                          <w:rFonts w:asciiTheme="minorEastAsia" w:hAnsiTheme="minorEastAsia"/>
                          <w:sz w:val="28"/>
                          <w:szCs w:val="28"/>
                        </w:rPr>
                      </w:pPr>
                      <w:r>
                        <w:rPr>
                          <w:rFonts w:asciiTheme="minorEastAsia" w:hAnsiTheme="minorEastAsia" w:hint="eastAsia"/>
                          <w:sz w:val="28"/>
                          <w:szCs w:val="28"/>
                        </w:rPr>
                        <w:t>■</w:t>
                      </w:r>
                      <w:r w:rsidR="00B86EB3" w:rsidRPr="00D060D6">
                        <w:rPr>
                          <w:rFonts w:asciiTheme="minorEastAsia" w:hAnsiTheme="minorEastAsia" w:hint="eastAsia"/>
                          <w:sz w:val="28"/>
                          <w:szCs w:val="28"/>
                        </w:rPr>
                        <w:t>セミナー</w:t>
                      </w:r>
                      <w:r w:rsidR="00B86EB3" w:rsidRPr="00D060D6">
                        <w:rPr>
                          <w:rFonts w:asciiTheme="minorEastAsia" w:hAnsiTheme="minorEastAsia"/>
                          <w:sz w:val="28"/>
                          <w:szCs w:val="28"/>
                        </w:rPr>
                        <w:t>内容</w:t>
                      </w:r>
                    </w:p>
                    <w:p w:rsidR="006C14DF" w:rsidRPr="002503E9" w:rsidRDefault="00B560E0" w:rsidP="00697F7A">
                      <w:pPr>
                        <w:rPr>
                          <w:rFonts w:asciiTheme="minorEastAsia" w:hAnsiTheme="minorEastAsia"/>
                          <w:sz w:val="28"/>
                          <w:szCs w:val="28"/>
                        </w:rPr>
                      </w:pPr>
                      <w:r w:rsidRPr="002503E9">
                        <w:rPr>
                          <w:rFonts w:asciiTheme="minorEastAsia" w:hAnsiTheme="minorEastAsia" w:hint="eastAsia"/>
                          <w:sz w:val="28"/>
                          <w:szCs w:val="28"/>
                        </w:rPr>
                        <w:t>１．</w:t>
                      </w:r>
                      <w:r w:rsidR="001C31FA" w:rsidRPr="002503E9">
                        <w:rPr>
                          <w:rFonts w:asciiTheme="minorEastAsia" w:hAnsiTheme="minorEastAsia" w:hint="eastAsia"/>
                          <w:sz w:val="28"/>
                          <w:szCs w:val="28"/>
                        </w:rPr>
                        <w:t>基調講演「</w:t>
                      </w:r>
                      <w:r w:rsidR="001C31FA" w:rsidRPr="002503E9">
                        <w:rPr>
                          <w:rFonts w:asciiTheme="minorEastAsia" w:hAnsiTheme="minorEastAsia"/>
                          <w:sz w:val="28"/>
                          <w:szCs w:val="28"/>
                        </w:rPr>
                        <w:t>売れる商品</w:t>
                      </w:r>
                      <w:r w:rsidR="006342CA" w:rsidRPr="002503E9">
                        <w:rPr>
                          <w:rFonts w:asciiTheme="minorEastAsia" w:hAnsiTheme="minorEastAsia" w:hint="eastAsia"/>
                          <w:sz w:val="28"/>
                          <w:szCs w:val="28"/>
                        </w:rPr>
                        <w:t>つくりの</w:t>
                      </w:r>
                      <w:r w:rsidR="006342CA" w:rsidRPr="002503E9">
                        <w:rPr>
                          <w:rFonts w:asciiTheme="minorEastAsia" w:hAnsiTheme="minorEastAsia"/>
                          <w:sz w:val="28"/>
                          <w:szCs w:val="28"/>
                        </w:rPr>
                        <w:t>ための食品安全基準の考え方」</w:t>
                      </w:r>
                    </w:p>
                    <w:p w:rsidR="00A81A5A" w:rsidRPr="006C14DF" w:rsidRDefault="006342CA" w:rsidP="00697F7A">
                      <w:pPr>
                        <w:rPr>
                          <w:rFonts w:asciiTheme="minorEastAsia" w:hAnsiTheme="minorEastAsia"/>
                          <w:sz w:val="22"/>
                        </w:rPr>
                      </w:pPr>
                      <w:r w:rsidRPr="00C5678E">
                        <w:rPr>
                          <w:rFonts w:asciiTheme="minorEastAsia" w:hAnsiTheme="minorEastAsia" w:hint="eastAsia"/>
                          <w:sz w:val="22"/>
                        </w:rPr>
                        <w:t>～</w:t>
                      </w:r>
                      <w:r w:rsidR="00DD1903">
                        <w:rPr>
                          <w:rFonts w:asciiTheme="minorEastAsia" w:hAnsiTheme="minorEastAsia" w:hint="eastAsia"/>
                          <w:sz w:val="22"/>
                        </w:rPr>
                        <w:t>商品が</w:t>
                      </w:r>
                      <w:r w:rsidR="00DD1903">
                        <w:rPr>
                          <w:rFonts w:asciiTheme="minorEastAsia" w:hAnsiTheme="minorEastAsia"/>
                          <w:sz w:val="22"/>
                        </w:rPr>
                        <w:t>良い</w:t>
                      </w:r>
                      <w:r w:rsidR="00DD1903">
                        <w:rPr>
                          <w:rFonts w:asciiTheme="minorEastAsia" w:hAnsiTheme="minorEastAsia" w:hint="eastAsia"/>
                          <w:sz w:val="22"/>
                        </w:rPr>
                        <w:t>だけでは通じない</w:t>
                      </w:r>
                      <w:r w:rsidR="00DD1903">
                        <w:rPr>
                          <w:rFonts w:asciiTheme="minorEastAsia" w:hAnsiTheme="minorEastAsia"/>
                          <w:sz w:val="22"/>
                        </w:rPr>
                        <w:t>、</w:t>
                      </w:r>
                      <w:r w:rsidR="00DD1903">
                        <w:rPr>
                          <w:rFonts w:asciiTheme="minorEastAsia" w:hAnsiTheme="minorEastAsia" w:hint="eastAsia"/>
                          <w:sz w:val="22"/>
                        </w:rPr>
                        <w:t>知っておきたい</w:t>
                      </w:r>
                      <w:r w:rsidR="00446BBA" w:rsidRPr="00C5678E">
                        <w:rPr>
                          <w:rFonts w:asciiTheme="minorEastAsia" w:hAnsiTheme="minorEastAsia" w:hint="eastAsia"/>
                          <w:sz w:val="22"/>
                        </w:rPr>
                        <w:t>世界</w:t>
                      </w:r>
                      <w:r w:rsidR="00DD1903">
                        <w:rPr>
                          <w:rFonts w:asciiTheme="minorEastAsia" w:hAnsiTheme="minorEastAsia" w:hint="eastAsia"/>
                          <w:sz w:val="22"/>
                        </w:rPr>
                        <w:t>が求める最低限の食品</w:t>
                      </w:r>
                      <w:r w:rsidR="00DD1903">
                        <w:rPr>
                          <w:rFonts w:asciiTheme="minorEastAsia" w:hAnsiTheme="minorEastAsia"/>
                          <w:sz w:val="22"/>
                        </w:rPr>
                        <w:t>安全</w:t>
                      </w:r>
                      <w:r w:rsidR="00DD1903">
                        <w:rPr>
                          <w:rFonts w:asciiTheme="minorEastAsia" w:hAnsiTheme="minorEastAsia" w:hint="eastAsia"/>
                          <w:sz w:val="22"/>
                        </w:rPr>
                        <w:t>の知識</w:t>
                      </w:r>
                      <w:r w:rsidR="00446BBA" w:rsidRPr="00C5678E">
                        <w:rPr>
                          <w:rFonts w:asciiTheme="minorEastAsia" w:hAnsiTheme="minorEastAsia"/>
                          <w:sz w:val="22"/>
                        </w:rPr>
                        <w:t>～</w:t>
                      </w:r>
                      <w:r w:rsidR="00C650EA" w:rsidRPr="006C14DF">
                        <w:rPr>
                          <w:rFonts w:asciiTheme="minorEastAsia" w:hAnsiTheme="minorEastAsia" w:hint="eastAsia"/>
                          <w:sz w:val="22"/>
                        </w:rPr>
                        <w:t>（</w:t>
                      </w:r>
                      <w:r w:rsidR="00E829CA">
                        <w:rPr>
                          <w:rFonts w:asciiTheme="minorEastAsia" w:hAnsiTheme="minorEastAsia" w:hint="eastAsia"/>
                          <w:sz w:val="22"/>
                        </w:rPr>
                        <w:t>５</w:t>
                      </w:r>
                      <w:r w:rsidR="00C650EA" w:rsidRPr="006C14DF">
                        <w:rPr>
                          <w:rFonts w:asciiTheme="minorEastAsia" w:hAnsiTheme="minorEastAsia" w:hint="eastAsia"/>
                          <w:sz w:val="22"/>
                        </w:rPr>
                        <w:t>０分</w:t>
                      </w:r>
                      <w:r w:rsidR="00C650EA" w:rsidRPr="006C14DF">
                        <w:rPr>
                          <w:rFonts w:asciiTheme="minorEastAsia" w:hAnsiTheme="minorEastAsia"/>
                          <w:sz w:val="22"/>
                        </w:rPr>
                        <w:t>）</w:t>
                      </w:r>
                    </w:p>
                    <w:p w:rsidR="00A81A5A" w:rsidRPr="002503E9" w:rsidRDefault="00D060D6" w:rsidP="00697F7A">
                      <w:pPr>
                        <w:rPr>
                          <w:rFonts w:asciiTheme="minorEastAsia" w:hAnsiTheme="minorEastAsia"/>
                          <w:sz w:val="18"/>
                          <w:szCs w:val="18"/>
                        </w:rPr>
                      </w:pPr>
                      <w:r w:rsidRPr="002503E9">
                        <w:rPr>
                          <w:rFonts w:asciiTheme="minorEastAsia" w:hAnsiTheme="minorEastAsia"/>
                          <w:sz w:val="28"/>
                          <w:szCs w:val="28"/>
                        </w:rPr>
                        <w:t xml:space="preserve">講師　　</w:t>
                      </w:r>
                      <w:r w:rsidRPr="002503E9">
                        <w:rPr>
                          <w:rFonts w:asciiTheme="minorEastAsia" w:hAnsiTheme="minorEastAsia" w:hint="eastAsia"/>
                          <w:sz w:val="28"/>
                          <w:szCs w:val="28"/>
                        </w:rPr>
                        <w:t>長谷川清</w:t>
                      </w:r>
                      <w:r w:rsidR="00697F7A">
                        <w:rPr>
                          <w:rFonts w:asciiTheme="minorEastAsia" w:hAnsiTheme="minorEastAsia" w:hint="eastAsia"/>
                          <w:sz w:val="24"/>
                          <w:szCs w:val="24"/>
                        </w:rPr>
                        <w:t>氏</w:t>
                      </w:r>
                      <w:r w:rsidRPr="002503E9">
                        <w:rPr>
                          <w:rFonts w:asciiTheme="minorEastAsia" w:hAnsiTheme="minorEastAsia" w:hint="eastAsia"/>
                          <w:sz w:val="18"/>
                          <w:szCs w:val="18"/>
                        </w:rPr>
                        <w:t>（</w:t>
                      </w:r>
                      <w:r w:rsidRPr="002503E9">
                        <w:rPr>
                          <w:rFonts w:asciiTheme="minorEastAsia" w:hAnsiTheme="minorEastAsia"/>
                          <w:sz w:val="18"/>
                          <w:szCs w:val="18"/>
                        </w:rPr>
                        <w:t>ＤＮＶ　ＧＬ</w:t>
                      </w:r>
                      <w:r w:rsidRPr="002503E9">
                        <w:rPr>
                          <w:rFonts w:asciiTheme="minorEastAsia" w:hAnsiTheme="minorEastAsia" w:hint="eastAsia"/>
                          <w:sz w:val="18"/>
                          <w:szCs w:val="18"/>
                        </w:rPr>
                        <w:t>ビジネス</w:t>
                      </w:r>
                      <w:r w:rsidRPr="002503E9">
                        <w:rPr>
                          <w:rFonts w:asciiTheme="minorEastAsia" w:hAnsiTheme="minorEastAsia"/>
                          <w:sz w:val="18"/>
                          <w:szCs w:val="18"/>
                        </w:rPr>
                        <w:t>・</w:t>
                      </w:r>
                      <w:r w:rsidRPr="002503E9">
                        <w:rPr>
                          <w:rFonts w:asciiTheme="minorEastAsia" w:hAnsiTheme="minorEastAsia" w:hint="eastAsia"/>
                          <w:sz w:val="18"/>
                          <w:szCs w:val="18"/>
                        </w:rPr>
                        <w:t>アシュランス</w:t>
                      </w:r>
                      <w:r w:rsidRPr="002503E9">
                        <w:rPr>
                          <w:rFonts w:asciiTheme="minorEastAsia" w:hAnsiTheme="minorEastAsia"/>
                          <w:sz w:val="18"/>
                          <w:szCs w:val="18"/>
                        </w:rPr>
                        <w:t>・ジャパン</w:t>
                      </w:r>
                      <w:r w:rsidR="002503E9" w:rsidRPr="002503E9">
                        <w:rPr>
                          <w:rFonts w:asciiTheme="minorEastAsia" w:hAnsiTheme="minorEastAsia" w:hint="eastAsia"/>
                          <w:sz w:val="18"/>
                          <w:szCs w:val="18"/>
                        </w:rPr>
                        <w:t>㈱</w:t>
                      </w:r>
                      <w:r w:rsidRPr="002503E9">
                        <w:rPr>
                          <w:rFonts w:asciiTheme="minorEastAsia" w:hAnsiTheme="minorEastAsia"/>
                          <w:sz w:val="18"/>
                          <w:szCs w:val="18"/>
                        </w:rPr>
                        <w:t>ビジネスディベロップメントマネージャー）</w:t>
                      </w:r>
                    </w:p>
                    <w:p w:rsidR="00E85C92" w:rsidRDefault="00E85C92" w:rsidP="00A81A5A">
                      <w:pPr>
                        <w:ind w:leftChars="300" w:left="111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p>
                    <w:p w:rsidR="001C31FA" w:rsidRPr="00A81A5A" w:rsidRDefault="00D060D6" w:rsidP="00A81A5A">
                      <w:pPr>
                        <w:ind w:leftChars="300" w:left="1110" w:hangingChars="200" w:hanging="480"/>
                        <w:rPr>
                          <w:rFonts w:asciiTheme="minorEastAsia" w:hAnsiTheme="minorEastAsia"/>
                          <w:sz w:val="24"/>
                          <w:szCs w:val="24"/>
                        </w:rPr>
                      </w:pPr>
                      <w:r w:rsidRPr="00A81A5A">
                        <w:rPr>
                          <w:rFonts w:asciiTheme="minorEastAsia" w:hAnsiTheme="minorEastAsia"/>
                          <w:sz w:val="24"/>
                          <w:szCs w:val="24"/>
                        </w:rPr>
                        <w:t xml:space="preserve">　</w:t>
                      </w:r>
                    </w:p>
                    <w:p w:rsidR="00E85C92" w:rsidRDefault="00E85C92" w:rsidP="00D060D6">
                      <w:pPr>
                        <w:rPr>
                          <w:rFonts w:asciiTheme="minorEastAsia" w:hAnsiTheme="minorEastAsia"/>
                          <w:sz w:val="24"/>
                          <w:szCs w:val="24"/>
                        </w:rPr>
                      </w:pPr>
                    </w:p>
                    <w:p w:rsidR="00DE1543" w:rsidRDefault="00DE1543" w:rsidP="00D060D6">
                      <w:pPr>
                        <w:rPr>
                          <w:rFonts w:asciiTheme="minorEastAsia" w:hAnsiTheme="minorEastAsia"/>
                          <w:sz w:val="24"/>
                          <w:szCs w:val="24"/>
                        </w:rPr>
                      </w:pPr>
                    </w:p>
                    <w:p w:rsidR="00A81A5A" w:rsidRPr="002503E9" w:rsidRDefault="00B560E0" w:rsidP="00D060D6">
                      <w:pPr>
                        <w:rPr>
                          <w:rFonts w:asciiTheme="minorEastAsia" w:hAnsiTheme="minorEastAsia"/>
                          <w:sz w:val="24"/>
                          <w:szCs w:val="24"/>
                        </w:rPr>
                      </w:pPr>
                      <w:r w:rsidRPr="002503E9">
                        <w:rPr>
                          <w:rFonts w:asciiTheme="minorEastAsia" w:hAnsiTheme="minorEastAsia" w:hint="eastAsia"/>
                          <w:sz w:val="24"/>
                          <w:szCs w:val="24"/>
                        </w:rPr>
                        <w:t>２．</w:t>
                      </w:r>
                      <w:r w:rsidR="00C650EA" w:rsidRPr="002503E9">
                        <w:rPr>
                          <w:rFonts w:hint="eastAsia"/>
                          <w:kern w:val="0"/>
                          <w:sz w:val="24"/>
                          <w:szCs w:val="24"/>
                        </w:rPr>
                        <w:t>地域の名物や自慢の食材を使った商品開発に積極的に取り組む自治体等のモデル事例の紹介</w:t>
                      </w:r>
                      <w:r w:rsidR="00C650EA" w:rsidRPr="002503E9">
                        <w:rPr>
                          <w:rFonts w:asciiTheme="minorEastAsia" w:hAnsiTheme="minorEastAsia" w:hint="eastAsia"/>
                          <w:sz w:val="24"/>
                          <w:szCs w:val="24"/>
                        </w:rPr>
                        <w:t xml:space="preserve">　</w:t>
                      </w:r>
                      <w:r w:rsidR="00C650EA" w:rsidRPr="002503E9">
                        <w:rPr>
                          <w:rFonts w:asciiTheme="minorEastAsia" w:hAnsiTheme="minorEastAsia"/>
                          <w:sz w:val="24"/>
                          <w:szCs w:val="24"/>
                        </w:rPr>
                        <w:t>（３０分）</w:t>
                      </w:r>
                    </w:p>
                    <w:p w:rsidR="001C31FA" w:rsidRDefault="00B560E0" w:rsidP="00B560E0">
                      <w:pPr>
                        <w:rPr>
                          <w:rFonts w:asciiTheme="minorEastAsia" w:hAnsiTheme="minorEastAsia"/>
                          <w:sz w:val="24"/>
                          <w:szCs w:val="24"/>
                        </w:rPr>
                      </w:pPr>
                      <w:r w:rsidRPr="00A81A5A">
                        <w:rPr>
                          <w:rFonts w:asciiTheme="minorEastAsia" w:hAnsiTheme="minorEastAsia"/>
                          <w:sz w:val="24"/>
                          <w:szCs w:val="24"/>
                        </w:rPr>
                        <w:t>３．</w:t>
                      </w:r>
                      <w:r w:rsidR="00A81A5A" w:rsidRPr="00A81A5A">
                        <w:rPr>
                          <w:rFonts w:asciiTheme="minorEastAsia" w:hAnsiTheme="minorEastAsia" w:hint="eastAsia"/>
                          <w:sz w:val="24"/>
                          <w:szCs w:val="24"/>
                        </w:rPr>
                        <w:t>ワーク</w:t>
                      </w:r>
                      <w:r w:rsidR="00D060D6" w:rsidRPr="00A81A5A">
                        <w:rPr>
                          <w:rFonts w:asciiTheme="minorEastAsia" w:hAnsiTheme="minorEastAsia" w:hint="eastAsia"/>
                          <w:sz w:val="24"/>
                          <w:szCs w:val="24"/>
                        </w:rPr>
                        <w:t>ショップ　テーマ</w:t>
                      </w:r>
                      <w:r w:rsidR="00D060D6" w:rsidRPr="00A81A5A">
                        <w:rPr>
                          <w:rFonts w:asciiTheme="minorEastAsia" w:hAnsiTheme="minorEastAsia"/>
                          <w:sz w:val="24"/>
                          <w:szCs w:val="24"/>
                        </w:rPr>
                        <w:t>「</w:t>
                      </w:r>
                      <w:r w:rsidR="001C31FA" w:rsidRPr="00A81A5A">
                        <w:rPr>
                          <w:rFonts w:asciiTheme="minorEastAsia" w:hAnsiTheme="minorEastAsia" w:hint="eastAsia"/>
                          <w:sz w:val="24"/>
                          <w:szCs w:val="24"/>
                        </w:rPr>
                        <w:t>わがふるさと</w:t>
                      </w:r>
                      <w:r w:rsidR="00D060D6" w:rsidRPr="00A81A5A">
                        <w:rPr>
                          <w:rFonts w:asciiTheme="minorEastAsia" w:hAnsiTheme="minorEastAsia" w:hint="eastAsia"/>
                          <w:sz w:val="24"/>
                          <w:szCs w:val="24"/>
                        </w:rPr>
                        <w:t>自慢</w:t>
                      </w:r>
                      <w:r w:rsidR="00D060D6" w:rsidRPr="00A81A5A">
                        <w:rPr>
                          <w:rFonts w:asciiTheme="minorEastAsia" w:hAnsiTheme="minorEastAsia"/>
                          <w:sz w:val="24"/>
                          <w:szCs w:val="24"/>
                        </w:rPr>
                        <w:t>の</w:t>
                      </w:r>
                      <w:r w:rsidR="00375BD1">
                        <w:rPr>
                          <w:rFonts w:asciiTheme="minorEastAsia" w:hAnsiTheme="minorEastAsia" w:hint="eastAsia"/>
                          <w:sz w:val="24"/>
                          <w:szCs w:val="24"/>
                        </w:rPr>
                        <w:t>食</w:t>
                      </w:r>
                      <w:r w:rsidR="00375BD1">
                        <w:rPr>
                          <w:rFonts w:asciiTheme="minorEastAsia" w:hAnsiTheme="minorEastAsia"/>
                          <w:sz w:val="24"/>
                          <w:szCs w:val="24"/>
                        </w:rPr>
                        <w:t>の</w:t>
                      </w:r>
                      <w:r w:rsidR="00D060D6" w:rsidRPr="00A81A5A">
                        <w:rPr>
                          <w:rFonts w:asciiTheme="minorEastAsia" w:hAnsiTheme="minorEastAsia"/>
                          <w:sz w:val="24"/>
                          <w:szCs w:val="24"/>
                        </w:rPr>
                        <w:t>逸品について</w:t>
                      </w:r>
                      <w:r w:rsidR="00D060D6" w:rsidRPr="00A81A5A">
                        <w:rPr>
                          <w:rFonts w:asciiTheme="minorEastAsia" w:hAnsiTheme="minorEastAsia" w:hint="eastAsia"/>
                          <w:sz w:val="24"/>
                          <w:szCs w:val="24"/>
                        </w:rPr>
                        <w:t>」</w:t>
                      </w:r>
                      <w:r w:rsidR="00C650EA">
                        <w:rPr>
                          <w:rFonts w:asciiTheme="minorEastAsia" w:hAnsiTheme="minorEastAsia" w:hint="eastAsia"/>
                          <w:sz w:val="24"/>
                          <w:szCs w:val="24"/>
                        </w:rPr>
                        <w:t>（</w:t>
                      </w:r>
                      <w:r w:rsidR="00E829CA">
                        <w:rPr>
                          <w:rFonts w:asciiTheme="minorEastAsia" w:hAnsiTheme="minorEastAsia" w:hint="eastAsia"/>
                          <w:sz w:val="24"/>
                          <w:szCs w:val="24"/>
                        </w:rPr>
                        <w:t>６</w:t>
                      </w:r>
                      <w:r w:rsidR="00C650EA">
                        <w:rPr>
                          <w:rFonts w:asciiTheme="minorEastAsia" w:hAnsiTheme="minorEastAsia"/>
                          <w:sz w:val="24"/>
                          <w:szCs w:val="24"/>
                        </w:rPr>
                        <w:t>０分）</w:t>
                      </w:r>
                    </w:p>
                    <w:p w:rsidR="00B56F8A" w:rsidRDefault="00A81A5A" w:rsidP="00B45F89">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参加費：無料</w:t>
                      </w:r>
                    </w:p>
                  </w:txbxContent>
                </v:textbox>
                <w10:wrap type="square" anchorx="margin"/>
              </v:shape>
            </w:pict>
          </mc:Fallback>
        </mc:AlternateContent>
      </w:r>
      <w:r w:rsidR="00F052B1" w:rsidRPr="00B45F89">
        <w:rPr>
          <w:noProof/>
          <w:color w:val="auto"/>
          <w:sz w:val="22"/>
          <w:szCs w:val="22"/>
        </w:rPr>
        <mc:AlternateContent>
          <mc:Choice Requires="wps">
            <w:drawing>
              <wp:anchor distT="45720" distB="45720" distL="114300" distR="114300" simplePos="0" relativeHeight="251669504" behindDoc="0" locked="0" layoutInCell="1" allowOverlap="1" wp14:anchorId="161C5ABB" wp14:editId="58D186FB">
                <wp:simplePos x="0" y="0"/>
                <wp:positionH relativeFrom="margin">
                  <wp:posOffset>30480</wp:posOffset>
                </wp:positionH>
                <wp:positionV relativeFrom="paragraph">
                  <wp:posOffset>8907780</wp:posOffset>
                </wp:positionV>
                <wp:extent cx="6781800" cy="10287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28700"/>
                        </a:xfrm>
                        <a:prstGeom prst="rect">
                          <a:avLst/>
                        </a:prstGeom>
                        <a:solidFill>
                          <a:srgbClr val="FFFFFF"/>
                        </a:solidFill>
                        <a:ln w="9525">
                          <a:noFill/>
                          <a:miter lim="800000"/>
                          <a:headEnd/>
                          <a:tailEnd/>
                        </a:ln>
                      </wps:spPr>
                      <wps:txbx>
                        <w:txbxContent>
                          <w:p w:rsidR="00B56F8A" w:rsidRPr="00C650EA" w:rsidRDefault="00B56F8A" w:rsidP="00C650EA">
                            <w:pPr>
                              <w:jc w:val="center"/>
                              <w:rPr>
                                <w:sz w:val="24"/>
                                <w:szCs w:val="24"/>
                              </w:rPr>
                            </w:pPr>
                            <w:r w:rsidRPr="00C650EA">
                              <w:rPr>
                                <w:rFonts w:hint="eastAsia"/>
                                <w:sz w:val="24"/>
                                <w:szCs w:val="24"/>
                              </w:rPr>
                              <w:t>主催：</w:t>
                            </w:r>
                            <w:r w:rsidRPr="00C650EA">
                              <w:rPr>
                                <w:sz w:val="24"/>
                                <w:szCs w:val="24"/>
                              </w:rPr>
                              <w:t xml:space="preserve">一般社団法人九州の食　　</w:t>
                            </w:r>
                            <w:r w:rsidRPr="00C650EA">
                              <w:rPr>
                                <w:rFonts w:hint="eastAsia"/>
                                <w:sz w:val="24"/>
                                <w:szCs w:val="24"/>
                              </w:rPr>
                              <w:t xml:space="preserve">　</w:t>
                            </w:r>
                            <w:r w:rsidRPr="00C650EA">
                              <w:rPr>
                                <w:sz w:val="24"/>
                                <w:szCs w:val="24"/>
                              </w:rPr>
                              <w:t xml:space="preserve">　</w:t>
                            </w:r>
                            <w:r w:rsidRPr="00C650EA">
                              <w:rPr>
                                <w:rFonts w:hint="eastAsia"/>
                                <w:sz w:val="24"/>
                                <w:szCs w:val="24"/>
                              </w:rPr>
                              <w:t>後援</w:t>
                            </w:r>
                            <w:r w:rsidRPr="00C650EA">
                              <w:rPr>
                                <w:sz w:val="24"/>
                                <w:szCs w:val="24"/>
                              </w:rPr>
                              <w:t>；</w:t>
                            </w:r>
                            <w:r w:rsidR="002503E9">
                              <w:rPr>
                                <w:rFonts w:hint="eastAsia"/>
                                <w:sz w:val="24"/>
                                <w:szCs w:val="24"/>
                              </w:rPr>
                              <w:t>大分</w:t>
                            </w:r>
                            <w:r w:rsidRPr="00C650EA">
                              <w:rPr>
                                <w:sz w:val="24"/>
                                <w:szCs w:val="24"/>
                              </w:rPr>
                              <w:t>県</w:t>
                            </w:r>
                          </w:p>
                          <w:p w:rsidR="00B56F8A" w:rsidRPr="00C650EA" w:rsidRDefault="00B56F8A" w:rsidP="0079576D">
                            <w:pPr>
                              <w:rPr>
                                <w:sz w:val="20"/>
                                <w:szCs w:val="20"/>
                              </w:rPr>
                            </w:pPr>
                            <w:r w:rsidRPr="00B56F8A">
                              <w:rPr>
                                <w:rFonts w:hint="eastAsia"/>
                                <w:sz w:val="24"/>
                                <w:szCs w:val="24"/>
                              </w:rPr>
                              <w:t>問い合わせ</w:t>
                            </w:r>
                            <w:r w:rsidR="0079576D">
                              <w:rPr>
                                <w:rFonts w:hint="eastAsia"/>
                                <w:sz w:val="24"/>
                                <w:szCs w:val="24"/>
                              </w:rPr>
                              <w:t>：</w:t>
                            </w:r>
                            <w:r w:rsidR="0079576D">
                              <w:rPr>
                                <w:rFonts w:hint="eastAsia"/>
                                <w:kern w:val="0"/>
                                <w:sz w:val="24"/>
                                <w:szCs w:val="24"/>
                              </w:rPr>
                              <w:t xml:space="preserve">オール九州の食のパワーを世界にＰＲ事業事務局　</w:t>
                            </w:r>
                            <w:r>
                              <w:rPr>
                                <w:sz w:val="24"/>
                                <w:szCs w:val="24"/>
                              </w:rPr>
                              <w:t>ＴＥＬ</w:t>
                            </w:r>
                            <w:r>
                              <w:rPr>
                                <w:sz w:val="24"/>
                                <w:szCs w:val="24"/>
                              </w:rPr>
                              <w:t>092-791-7892</w:t>
                            </w:r>
                            <w:r w:rsidR="00C650EA">
                              <w:rPr>
                                <w:rFonts w:hint="eastAsia"/>
                                <w:sz w:val="24"/>
                                <w:szCs w:val="24"/>
                              </w:rPr>
                              <w:t xml:space="preserve">　</w:t>
                            </w:r>
                            <w:r w:rsidR="00C650EA" w:rsidRPr="00C650EA">
                              <w:rPr>
                                <w:sz w:val="20"/>
                                <w:szCs w:val="20"/>
                              </w:rPr>
                              <w:t>担当</w:t>
                            </w:r>
                            <w:r w:rsidR="00C650EA" w:rsidRPr="00C650EA">
                              <w:rPr>
                                <w:rFonts w:hint="eastAsia"/>
                                <w:sz w:val="20"/>
                                <w:szCs w:val="20"/>
                              </w:rPr>
                              <w:t xml:space="preserve">　</w:t>
                            </w:r>
                            <w:r w:rsidR="00C650EA" w:rsidRPr="00C650EA">
                              <w:rPr>
                                <w:sz w:val="20"/>
                                <w:szCs w:val="20"/>
                              </w:rPr>
                              <w:t>髙栁</w:t>
                            </w:r>
                          </w:p>
                          <w:p w:rsidR="00B45F89" w:rsidRPr="00C650EA" w:rsidRDefault="00831FFD">
                            <w:pPr>
                              <w:rPr>
                                <w:sz w:val="28"/>
                                <w:szCs w:val="28"/>
                              </w:rPr>
                            </w:pPr>
                            <w:r w:rsidRPr="00C650EA">
                              <w:rPr>
                                <w:rFonts w:hint="eastAsia"/>
                                <w:sz w:val="28"/>
                                <w:szCs w:val="28"/>
                              </w:rPr>
                              <w:t>＜Ｅ－ｍａｉｌ＞</w:t>
                            </w:r>
                            <w:r w:rsidRPr="00C650EA">
                              <w:rPr>
                                <w:rFonts w:hint="eastAsia"/>
                                <w:sz w:val="28"/>
                                <w:szCs w:val="28"/>
                              </w:rPr>
                              <w:t>9furusato@</w:t>
                            </w:r>
                            <w:r w:rsidRPr="00C650EA">
                              <w:rPr>
                                <w:sz w:val="28"/>
                                <w:szCs w:val="28"/>
                              </w:rPr>
                              <w:t>gmail.com</w:t>
                            </w:r>
                            <w:r w:rsidR="00E85C92" w:rsidRPr="00C650EA">
                              <w:rPr>
                                <w:rFonts w:hint="eastAsia"/>
                                <w:sz w:val="28"/>
                                <w:szCs w:val="28"/>
                              </w:rPr>
                              <w:t xml:space="preserve">　</w:t>
                            </w:r>
                            <w:r w:rsidR="00E85C92" w:rsidRPr="00C650EA">
                              <w:rPr>
                                <w:sz w:val="28"/>
                                <w:szCs w:val="28"/>
                              </w:rPr>
                              <w:t xml:space="preserve">　</w:t>
                            </w:r>
                            <w:r w:rsidR="00B45F89" w:rsidRPr="00C650EA">
                              <w:rPr>
                                <w:rFonts w:hint="eastAsia"/>
                                <w:sz w:val="28"/>
                                <w:szCs w:val="28"/>
                              </w:rPr>
                              <w:t>＜ＦＡＸ＞</w:t>
                            </w:r>
                            <w:r w:rsidR="00B45F89" w:rsidRPr="00C650EA">
                              <w:rPr>
                                <w:sz w:val="28"/>
                                <w:szCs w:val="28"/>
                              </w:rPr>
                              <w:t xml:space="preserve">　</w:t>
                            </w:r>
                            <w:r w:rsidRPr="00C650EA">
                              <w:rPr>
                                <w:rFonts w:hint="eastAsia"/>
                                <w:sz w:val="28"/>
                                <w:szCs w:val="28"/>
                              </w:rPr>
                              <w:t>092-741-7880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3066CC" id="_x0000_s1028" type="#_x0000_t202" style="position:absolute;left:0;text-align:left;margin-left:2.4pt;margin-top:701.4pt;width:534pt;height:8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" stroked="f">
                <v:textbox>
                  <w:txbxContent>
                    <w:p w:rsidR="00B56F8A" w:rsidRPr="00C650EA" w:rsidRDefault="00B56F8A" w:rsidP="00C650EA">
                      <w:pPr>
                        <w:jc w:val="center"/>
                        <w:rPr>
                          <w:sz w:val="24"/>
                          <w:szCs w:val="24"/>
                        </w:rPr>
                      </w:pPr>
                      <w:r w:rsidRPr="00C650EA">
                        <w:rPr>
                          <w:rFonts w:hint="eastAsia"/>
                          <w:sz w:val="24"/>
                          <w:szCs w:val="24"/>
                        </w:rPr>
                        <w:t>主催：</w:t>
                      </w:r>
                      <w:r w:rsidRPr="00C650EA">
                        <w:rPr>
                          <w:sz w:val="24"/>
                          <w:szCs w:val="24"/>
                        </w:rPr>
                        <w:t xml:space="preserve">一般社団法人九州の食　　</w:t>
                      </w:r>
                      <w:r w:rsidRPr="00C650EA">
                        <w:rPr>
                          <w:rFonts w:hint="eastAsia"/>
                          <w:sz w:val="24"/>
                          <w:szCs w:val="24"/>
                        </w:rPr>
                        <w:t xml:space="preserve">　</w:t>
                      </w:r>
                      <w:r w:rsidRPr="00C650EA">
                        <w:rPr>
                          <w:sz w:val="24"/>
                          <w:szCs w:val="24"/>
                        </w:rPr>
                        <w:t xml:space="preserve">　</w:t>
                      </w:r>
                      <w:r w:rsidRPr="00C650EA">
                        <w:rPr>
                          <w:rFonts w:hint="eastAsia"/>
                          <w:sz w:val="24"/>
                          <w:szCs w:val="24"/>
                        </w:rPr>
                        <w:t>後援</w:t>
                      </w:r>
                      <w:r w:rsidRPr="00C650EA">
                        <w:rPr>
                          <w:sz w:val="24"/>
                          <w:szCs w:val="24"/>
                        </w:rPr>
                        <w:t>；</w:t>
                      </w:r>
                      <w:r w:rsidR="002503E9">
                        <w:rPr>
                          <w:rFonts w:hint="eastAsia"/>
                          <w:sz w:val="24"/>
                          <w:szCs w:val="24"/>
                        </w:rPr>
                        <w:t>大分</w:t>
                      </w:r>
                      <w:r w:rsidRPr="00C650EA">
                        <w:rPr>
                          <w:sz w:val="24"/>
                          <w:szCs w:val="24"/>
                        </w:rPr>
                        <w:t>県</w:t>
                      </w:r>
                    </w:p>
                    <w:p w:rsidR="00B56F8A" w:rsidRPr="00C650EA" w:rsidRDefault="00B56F8A" w:rsidP="0079576D">
                      <w:pPr>
                        <w:rPr>
                          <w:sz w:val="20"/>
                          <w:szCs w:val="20"/>
                        </w:rPr>
                      </w:pPr>
                      <w:r w:rsidRPr="00B56F8A">
                        <w:rPr>
                          <w:rFonts w:hint="eastAsia"/>
                          <w:sz w:val="24"/>
                          <w:szCs w:val="24"/>
                        </w:rPr>
                        <w:t>問い合わせ</w:t>
                      </w:r>
                      <w:r w:rsidR="0079576D">
                        <w:rPr>
                          <w:rFonts w:hint="eastAsia"/>
                          <w:sz w:val="24"/>
                          <w:szCs w:val="24"/>
                        </w:rPr>
                        <w:t>：</w:t>
                      </w:r>
                      <w:r w:rsidR="0079576D">
                        <w:rPr>
                          <w:rFonts w:hint="eastAsia"/>
                          <w:kern w:val="0"/>
                          <w:sz w:val="24"/>
                          <w:szCs w:val="24"/>
                        </w:rPr>
                        <w:t xml:space="preserve">オール九州の食のパワーを世界にＰＲ事業事務局　</w:t>
                      </w:r>
                      <w:r>
                        <w:rPr>
                          <w:sz w:val="24"/>
                          <w:szCs w:val="24"/>
                        </w:rPr>
                        <w:t>ＴＥＬ</w:t>
                      </w:r>
                      <w:r>
                        <w:rPr>
                          <w:sz w:val="24"/>
                          <w:szCs w:val="24"/>
                        </w:rPr>
                        <w:t>092-791-7892</w:t>
                      </w:r>
                      <w:r w:rsidR="00C650EA">
                        <w:rPr>
                          <w:rFonts w:hint="eastAsia"/>
                          <w:sz w:val="24"/>
                          <w:szCs w:val="24"/>
                        </w:rPr>
                        <w:t xml:space="preserve">　</w:t>
                      </w:r>
                      <w:r w:rsidR="00C650EA" w:rsidRPr="00C650EA">
                        <w:rPr>
                          <w:sz w:val="20"/>
                          <w:szCs w:val="20"/>
                        </w:rPr>
                        <w:t>担当</w:t>
                      </w:r>
                      <w:r w:rsidR="00C650EA" w:rsidRPr="00C650EA">
                        <w:rPr>
                          <w:rFonts w:hint="eastAsia"/>
                          <w:sz w:val="20"/>
                          <w:szCs w:val="20"/>
                        </w:rPr>
                        <w:t xml:space="preserve">　</w:t>
                      </w:r>
                      <w:r w:rsidR="00C650EA" w:rsidRPr="00C650EA">
                        <w:rPr>
                          <w:sz w:val="20"/>
                          <w:szCs w:val="20"/>
                        </w:rPr>
                        <w:t>髙栁</w:t>
                      </w:r>
                    </w:p>
                    <w:p w:rsidR="00B45F89" w:rsidRPr="00C650EA" w:rsidRDefault="00831FFD">
                      <w:pPr>
                        <w:rPr>
                          <w:sz w:val="28"/>
                          <w:szCs w:val="28"/>
                        </w:rPr>
                      </w:pPr>
                      <w:r w:rsidRPr="00C650EA">
                        <w:rPr>
                          <w:rFonts w:hint="eastAsia"/>
                          <w:sz w:val="28"/>
                          <w:szCs w:val="28"/>
                        </w:rPr>
                        <w:t>＜Ｅ－ｍａｉｌ＞</w:t>
                      </w:r>
                      <w:r w:rsidRPr="00C650EA">
                        <w:rPr>
                          <w:rFonts w:hint="eastAsia"/>
                          <w:sz w:val="28"/>
                          <w:szCs w:val="28"/>
                        </w:rPr>
                        <w:t>9furusato@</w:t>
                      </w:r>
                      <w:r w:rsidRPr="00C650EA">
                        <w:rPr>
                          <w:sz w:val="28"/>
                          <w:szCs w:val="28"/>
                        </w:rPr>
                        <w:t>gmail.com</w:t>
                      </w:r>
                      <w:r w:rsidR="00E85C92" w:rsidRPr="00C650EA">
                        <w:rPr>
                          <w:rFonts w:hint="eastAsia"/>
                          <w:sz w:val="28"/>
                          <w:szCs w:val="28"/>
                        </w:rPr>
                        <w:t xml:space="preserve">　</w:t>
                      </w:r>
                      <w:r w:rsidR="00E85C92" w:rsidRPr="00C650EA">
                        <w:rPr>
                          <w:sz w:val="28"/>
                          <w:szCs w:val="28"/>
                        </w:rPr>
                        <w:t xml:space="preserve">　</w:t>
                      </w:r>
                      <w:r w:rsidR="00B45F89" w:rsidRPr="00C650EA">
                        <w:rPr>
                          <w:rFonts w:hint="eastAsia"/>
                          <w:sz w:val="28"/>
                          <w:szCs w:val="28"/>
                        </w:rPr>
                        <w:t>＜ＦＡＸ＞</w:t>
                      </w:r>
                      <w:r w:rsidR="00B45F89" w:rsidRPr="00C650EA">
                        <w:rPr>
                          <w:sz w:val="28"/>
                          <w:szCs w:val="28"/>
                        </w:rPr>
                        <w:t xml:space="preserve">　</w:t>
                      </w:r>
                      <w:r w:rsidRPr="00C650EA">
                        <w:rPr>
                          <w:rFonts w:hint="eastAsia"/>
                          <w:sz w:val="28"/>
                          <w:szCs w:val="28"/>
                        </w:rPr>
                        <w:t>092-741-7880</w:t>
                      </w:r>
                    </w:p>
                  </w:txbxContent>
                </v:textbox>
                <w10:wrap type="square" anchorx="margin"/>
              </v:shape>
            </w:pict>
          </mc:Fallback>
        </mc:AlternateContent>
      </w:r>
      <w:r w:rsidR="002503E9">
        <w:rPr>
          <w:noProof/>
          <w:color w:val="auto"/>
          <w:sz w:val="22"/>
          <w:szCs w:val="22"/>
        </w:rPr>
        <mc:AlternateContent>
          <mc:Choice Requires="wps">
            <w:drawing>
              <wp:anchor distT="0" distB="0" distL="114300" distR="114300" simplePos="0" relativeHeight="251671552" behindDoc="0" locked="0" layoutInCell="1" allowOverlap="1" wp14:anchorId="79343D39" wp14:editId="641D9F14">
                <wp:simplePos x="0" y="0"/>
                <wp:positionH relativeFrom="margin">
                  <wp:posOffset>144780</wp:posOffset>
                </wp:positionH>
                <wp:positionV relativeFrom="paragraph">
                  <wp:posOffset>5297805</wp:posOffset>
                </wp:positionV>
                <wp:extent cx="6572250" cy="7905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572250" cy="790575"/>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3318CD" w:rsidRDefault="003318CD" w:rsidP="003318CD">
                            <w:pPr>
                              <w:pStyle w:val="Web"/>
                            </w:pPr>
                            <w:r>
                              <w:t>※DNVGL</w:t>
                            </w:r>
                            <w:r>
                              <w:t xml:space="preserve">・・1864年に設立され150年以上にわたってリスクマネジメント活動を行う国際機関。ノルウエーに本社があり世界100 </w:t>
                            </w:r>
                            <w:proofErr w:type="gramStart"/>
                            <w:r>
                              <w:t>ヶ</w:t>
                            </w:r>
                            <w:proofErr w:type="gramEnd"/>
                            <w:r>
                              <w:t xml:space="preserve">国300箇所の拠点で活動している。日本ではマネジメントシステム認証機関として食品安全の向上のためのサービスを提供している。 </w:t>
                            </w:r>
                          </w:p>
                          <w:p w:rsidR="00E85C92" w:rsidRPr="003318CD" w:rsidRDefault="00E8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343D39" id="テキスト ボックス 5" o:spid="_x0000_s1030" type="#_x0000_t202" style="position:absolute;left:0;text-align:left;margin-left:11.4pt;margin-top:417.15pt;width:517.5pt;height:6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" fillcolor="white [3201]" strokeweight="1.5pt">
                <v:stroke dashstyle="1 1"/>
                <v:textbox>
                  <w:txbxContent>
                    <w:p w:rsidR="003318CD" w:rsidRDefault="003318CD" w:rsidP="003318CD">
                      <w:pPr>
                        <w:pStyle w:val="Web"/>
                      </w:pPr>
                      <w:r>
                        <w:t xml:space="preserve">※DNVGL・・1864年に設立され150年以上にわたってリスクマネジメント活動を行う国際機関。ノルウエーに本社があり世界100 ヶ国300箇所の拠点で活動している。日本ではマネジメントシステム認証機関として食品安全の向上のためのサービスを提供している。 </w:t>
                      </w:r>
                    </w:p>
                    <w:p w:rsidR="00E85C92" w:rsidRPr="003318CD" w:rsidRDefault="00E85C92"/>
                  </w:txbxContent>
                </v:textbox>
                <w10:wrap anchorx="margin"/>
              </v:shape>
            </w:pict>
          </mc:Fallback>
        </mc:AlternateContent>
      </w:r>
      <w:r w:rsidR="002503E9">
        <w:rPr>
          <w:noProof/>
        </w:rPr>
        <mc:AlternateContent>
          <mc:Choice Requires="wps">
            <w:drawing>
              <wp:anchor distT="0" distB="0" distL="114300" distR="114300" simplePos="0" relativeHeight="251663360" behindDoc="0" locked="0" layoutInCell="1" allowOverlap="1" wp14:anchorId="07FF652F" wp14:editId="6BD97CA9">
                <wp:simplePos x="0" y="0"/>
                <wp:positionH relativeFrom="margin">
                  <wp:align>right</wp:align>
                </wp:positionH>
                <wp:positionV relativeFrom="paragraph">
                  <wp:posOffset>259080</wp:posOffset>
                </wp:positionV>
                <wp:extent cx="6838950" cy="8286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838950" cy="828675"/>
                        </a:xfrm>
                        <a:prstGeom prst="rect">
                          <a:avLst/>
                        </a:prstGeom>
                        <a:noFill/>
                        <a:ln>
                          <a:noFill/>
                        </a:ln>
                        <a:effectLst/>
                      </wps:spPr>
                      <wps:txbx>
                        <w:txbxContent>
                          <w:p w:rsidR="00B86EB3" w:rsidRPr="001D2F68" w:rsidRDefault="00DE1543" w:rsidP="00B86EB3">
                            <w:pPr>
                              <w:jc w:val="left"/>
                              <w:rPr>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オール</w:t>
                            </w:r>
                            <w:r w:rsidR="00555F5E"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九州の食のパワーを世界にＰＲ</w:t>
                            </w:r>
                            <w:r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事業</w:t>
                            </w:r>
                            <w:r w:rsidR="00555F5E"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p w:rsidR="00555F5E" w:rsidRPr="001D2F68" w:rsidRDefault="00B86EB3" w:rsidP="00555F5E">
                            <w:pPr>
                              <w:jc w:val="center"/>
                              <w:rPr>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1D2F68">
                              <w:rPr>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DE1543"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DE1543" w:rsidRPr="001D2F68">
                              <w:rPr>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1D2F68">
                              <w:rPr>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555F5E"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普及セミナー</w:t>
                            </w:r>
                            <w:r w:rsidR="0009024C"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ＩＮ</w:t>
                            </w:r>
                            <w:r w:rsidR="0046017D">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大分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FF652F" id="テキスト ボックス 3" o:spid="_x0000_s1030" type="#_x0000_t202" style="position:absolute;left:0;text-align:left;margin-left:487.3pt;margin-top:20.4pt;width:538.5pt;height:6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" filled="f" stroked="f">
                <v:textbox inset="5.85pt,.7pt,5.85pt,.7pt">
                  <w:txbxContent>
                    <w:p w:rsidR="00B86EB3" w:rsidRPr="001D2F68" w:rsidRDefault="00DE1543" w:rsidP="00B86EB3">
                      <w:pPr>
                        <w:jc w:val="left"/>
                        <w:rPr>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オール</w:t>
                      </w:r>
                      <w:r w:rsidR="00555F5E"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九州の食のパワーを世界にＰＲ</w:t>
                      </w:r>
                      <w:r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事業</w:t>
                      </w:r>
                      <w:r w:rsidR="00555F5E"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p w:rsidR="00555F5E" w:rsidRPr="001D2F68" w:rsidRDefault="00B86EB3" w:rsidP="00555F5E">
                      <w:pPr>
                        <w:jc w:val="center"/>
                        <w:rPr>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1D2F68">
                        <w:rPr>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DE1543"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DE1543" w:rsidRPr="001D2F68">
                        <w:rPr>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1D2F68">
                        <w:rPr>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555F5E"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普及セミナー</w:t>
                      </w:r>
                      <w:r w:rsidR="0009024C" w:rsidRPr="001D2F68">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ＩＮ</w:t>
                      </w:r>
                      <w:r w:rsidR="0046017D">
                        <w:rPr>
                          <w:rFonts w:hint="eastAsia"/>
                          <w:b/>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大分</w:t>
                      </w:r>
                    </w:p>
                  </w:txbxContent>
                </v:textbox>
                <w10:wrap anchorx="margin"/>
              </v:shape>
            </w:pict>
          </mc:Fallback>
        </mc:AlternateContent>
      </w:r>
      <w:r w:rsidR="006C14DF">
        <w:rPr>
          <w:noProof/>
          <w:color w:val="auto"/>
          <w:sz w:val="22"/>
          <w:szCs w:val="22"/>
        </w:rPr>
        <mc:AlternateContent>
          <mc:Choice Requires="wps">
            <w:drawing>
              <wp:anchor distT="0" distB="0" distL="114300" distR="114300" simplePos="0" relativeHeight="251672576" behindDoc="0" locked="0" layoutInCell="1" allowOverlap="1" wp14:anchorId="11904F44" wp14:editId="683D9E85">
                <wp:simplePos x="0" y="0"/>
                <wp:positionH relativeFrom="column">
                  <wp:posOffset>4793615</wp:posOffset>
                </wp:positionH>
                <wp:positionV relativeFrom="paragraph">
                  <wp:posOffset>2688590</wp:posOffset>
                </wp:positionV>
                <wp:extent cx="1533525" cy="15906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533525"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4DF" w:rsidRDefault="006C14DF">
                            <w:r>
                              <w:rPr>
                                <w:noProof/>
                              </w:rPr>
                              <w:drawing>
                                <wp:inline distT="0" distB="0" distL="0" distR="0" wp14:anchorId="2B20691E" wp14:editId="156D6683">
                                  <wp:extent cx="1409700" cy="1590675"/>
                                  <wp:effectExtent l="0" t="0" r="0" b="9525"/>
                                  <wp:docPr id="7" name="図 7"/>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1590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904F44" id="_x0000_s1031" type="#_x0000_t202" style="position:absolute;left:0;text-align:left;margin-left:377.45pt;margin-top:211.7pt;width:120.75pt;height:1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" fillcolor="white [3201]" stroked="f" strokeweight=".5pt">
                <v:textbox>
                  <w:txbxContent>
                    <w:p w:rsidR="006C14DF" w:rsidRDefault="006C14DF">
                      <w:r>
                        <w:rPr>
                          <w:noProof/>
                        </w:rPr>
                        <w:drawing>
                          <wp:inline distT="0" distB="0" distL="0" distR="0" wp14:anchorId="2B20691E" wp14:editId="156D6683">
                            <wp:extent cx="1409700" cy="1590675"/>
                            <wp:effectExtent l="0" t="0" r="0" b="9525"/>
                            <wp:docPr id="7" name="図 7"/>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1590675"/>
                                    </a:xfrm>
                                    <a:prstGeom prst="rect">
                                      <a:avLst/>
                                    </a:prstGeom>
                                  </pic:spPr>
                                </pic:pic>
                              </a:graphicData>
                            </a:graphic>
                          </wp:inline>
                        </w:drawing>
                      </w:r>
                    </w:p>
                  </w:txbxContent>
                </v:textbox>
              </v:shape>
            </w:pict>
          </mc:Fallback>
        </mc:AlternateContent>
      </w:r>
      <w:r w:rsidR="00B86EB3" w:rsidRPr="00B86EB3">
        <w:rPr>
          <w:rFonts w:hint="eastAsia"/>
          <w:color w:val="auto"/>
          <w:sz w:val="22"/>
          <w:szCs w:val="22"/>
        </w:rPr>
        <w:t>平成</w:t>
      </w:r>
      <w:r w:rsidR="00B86EB3" w:rsidRPr="00B86EB3">
        <w:rPr>
          <w:rFonts w:hint="eastAsia"/>
          <w:color w:val="auto"/>
          <w:sz w:val="22"/>
          <w:szCs w:val="22"/>
        </w:rPr>
        <w:t>26</w:t>
      </w:r>
      <w:r w:rsidR="00B86EB3" w:rsidRPr="00B86EB3">
        <w:rPr>
          <w:rFonts w:hint="eastAsia"/>
          <w:color w:val="auto"/>
          <w:sz w:val="22"/>
          <w:szCs w:val="22"/>
        </w:rPr>
        <w:t>年度補正予算九州経済産業局ふるさと</w:t>
      </w:r>
      <w:r w:rsidR="00152542">
        <w:rPr>
          <w:rFonts w:hint="eastAsia"/>
          <w:color w:val="auto"/>
          <w:sz w:val="22"/>
          <w:szCs w:val="22"/>
        </w:rPr>
        <w:t>名</w:t>
      </w:r>
      <w:r w:rsidR="00B86EB3" w:rsidRPr="00B86EB3">
        <w:rPr>
          <w:rFonts w:hint="eastAsia"/>
          <w:color w:val="auto"/>
          <w:sz w:val="22"/>
          <w:szCs w:val="22"/>
        </w:rPr>
        <w:t>物普及事業</w:t>
      </w:r>
    </w:p>
    <w:sectPr w:rsidR="00826728" w:rsidRPr="00E56CA5" w:rsidSect="002503E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F6" w:rsidRDefault="00DB17F6" w:rsidP="003318CD">
      <w:r>
        <w:separator/>
      </w:r>
    </w:p>
  </w:endnote>
  <w:endnote w:type="continuationSeparator" w:id="0">
    <w:p w:rsidR="00DB17F6" w:rsidRDefault="00DB17F6" w:rsidP="0033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F6" w:rsidRDefault="00DB17F6" w:rsidP="003318CD">
      <w:r>
        <w:separator/>
      </w:r>
    </w:p>
  </w:footnote>
  <w:footnote w:type="continuationSeparator" w:id="0">
    <w:p w:rsidR="00DB17F6" w:rsidRDefault="00DB17F6" w:rsidP="00331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73905"/>
    <w:multiLevelType w:val="hybridMultilevel"/>
    <w:tmpl w:val="5F3CD378"/>
    <w:lvl w:ilvl="0" w:tplc="31DAC2CE">
      <w:start w:val="1"/>
      <w:numFmt w:val="decimalFullWidth"/>
      <w:lvlText w:val="（%1）"/>
      <w:lvlJc w:val="left"/>
      <w:pPr>
        <w:ind w:left="840" w:hanging="420"/>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A5"/>
    <w:rsid w:val="00014104"/>
    <w:rsid w:val="000608EF"/>
    <w:rsid w:val="00062C7E"/>
    <w:rsid w:val="0009024C"/>
    <w:rsid w:val="000D1A16"/>
    <w:rsid w:val="00152542"/>
    <w:rsid w:val="001C31FA"/>
    <w:rsid w:val="001D2F68"/>
    <w:rsid w:val="001E708E"/>
    <w:rsid w:val="001E791F"/>
    <w:rsid w:val="002503E9"/>
    <w:rsid w:val="002C6E87"/>
    <w:rsid w:val="003318CD"/>
    <w:rsid w:val="00340FF4"/>
    <w:rsid w:val="00375BD1"/>
    <w:rsid w:val="003C7A38"/>
    <w:rsid w:val="00446BBA"/>
    <w:rsid w:val="0046017D"/>
    <w:rsid w:val="00555F5E"/>
    <w:rsid w:val="005F66F5"/>
    <w:rsid w:val="006342CA"/>
    <w:rsid w:val="0069099E"/>
    <w:rsid w:val="00697F7A"/>
    <w:rsid w:val="006C14DF"/>
    <w:rsid w:val="0079576D"/>
    <w:rsid w:val="00826728"/>
    <w:rsid w:val="00831FFD"/>
    <w:rsid w:val="009B6F4E"/>
    <w:rsid w:val="009E31A5"/>
    <w:rsid w:val="00A41CBA"/>
    <w:rsid w:val="00A81A5A"/>
    <w:rsid w:val="00AE78C2"/>
    <w:rsid w:val="00B148D1"/>
    <w:rsid w:val="00B251D2"/>
    <w:rsid w:val="00B45F89"/>
    <w:rsid w:val="00B560E0"/>
    <w:rsid w:val="00B56F8A"/>
    <w:rsid w:val="00B86EB3"/>
    <w:rsid w:val="00C5678E"/>
    <w:rsid w:val="00C650EA"/>
    <w:rsid w:val="00D060D6"/>
    <w:rsid w:val="00D82D95"/>
    <w:rsid w:val="00DB17F6"/>
    <w:rsid w:val="00DD1903"/>
    <w:rsid w:val="00DE1543"/>
    <w:rsid w:val="00E569B8"/>
    <w:rsid w:val="00E56CA5"/>
    <w:rsid w:val="00E829CA"/>
    <w:rsid w:val="00E85C92"/>
    <w:rsid w:val="00F052B1"/>
    <w:rsid w:val="00F07DDA"/>
    <w:rsid w:val="00F57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B86EB3"/>
    <w:rPr>
      <w:color w:val="FF0000"/>
      <w:sz w:val="40"/>
      <w:szCs w:val="40"/>
    </w:rPr>
  </w:style>
  <w:style w:type="paragraph" w:styleId="a3">
    <w:name w:val="List Paragraph"/>
    <w:basedOn w:val="a"/>
    <w:uiPriority w:val="34"/>
    <w:qFormat/>
    <w:rsid w:val="001C31FA"/>
    <w:pPr>
      <w:ind w:leftChars="400" w:left="840"/>
    </w:pPr>
  </w:style>
  <w:style w:type="character" w:customStyle="1" w:styleId="10">
    <w:name w:val="スタイル1 (文字)"/>
    <w:basedOn w:val="a0"/>
    <w:link w:val="1"/>
    <w:rsid w:val="00B86EB3"/>
    <w:rPr>
      <w:color w:val="FF0000"/>
      <w:sz w:val="40"/>
      <w:szCs w:val="40"/>
    </w:rPr>
  </w:style>
  <w:style w:type="table" w:styleId="a4">
    <w:name w:val="Table Grid"/>
    <w:basedOn w:val="a1"/>
    <w:uiPriority w:val="39"/>
    <w:rsid w:val="00B45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902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024C"/>
    <w:rPr>
      <w:rFonts w:asciiTheme="majorHAnsi" w:eastAsiaTheme="majorEastAsia" w:hAnsiTheme="majorHAnsi" w:cstheme="majorBidi"/>
      <w:sz w:val="18"/>
      <w:szCs w:val="18"/>
    </w:rPr>
  </w:style>
  <w:style w:type="paragraph" w:styleId="a7">
    <w:name w:val="header"/>
    <w:basedOn w:val="a"/>
    <w:link w:val="a8"/>
    <w:uiPriority w:val="99"/>
    <w:unhideWhenUsed/>
    <w:rsid w:val="003318CD"/>
    <w:pPr>
      <w:tabs>
        <w:tab w:val="center" w:pos="4252"/>
        <w:tab w:val="right" w:pos="8504"/>
      </w:tabs>
      <w:snapToGrid w:val="0"/>
    </w:pPr>
  </w:style>
  <w:style w:type="character" w:customStyle="1" w:styleId="a8">
    <w:name w:val="ヘッダー (文字)"/>
    <w:basedOn w:val="a0"/>
    <w:link w:val="a7"/>
    <w:uiPriority w:val="99"/>
    <w:rsid w:val="003318CD"/>
  </w:style>
  <w:style w:type="paragraph" w:styleId="a9">
    <w:name w:val="footer"/>
    <w:basedOn w:val="a"/>
    <w:link w:val="aa"/>
    <w:uiPriority w:val="99"/>
    <w:unhideWhenUsed/>
    <w:rsid w:val="003318CD"/>
    <w:pPr>
      <w:tabs>
        <w:tab w:val="center" w:pos="4252"/>
        <w:tab w:val="right" w:pos="8504"/>
      </w:tabs>
      <w:snapToGrid w:val="0"/>
    </w:pPr>
  </w:style>
  <w:style w:type="character" w:customStyle="1" w:styleId="aa">
    <w:name w:val="フッター (文字)"/>
    <w:basedOn w:val="a0"/>
    <w:link w:val="a9"/>
    <w:uiPriority w:val="99"/>
    <w:rsid w:val="003318CD"/>
  </w:style>
  <w:style w:type="paragraph" w:styleId="Web">
    <w:name w:val="Normal (Web)"/>
    <w:basedOn w:val="a"/>
    <w:uiPriority w:val="99"/>
    <w:semiHidden/>
    <w:unhideWhenUsed/>
    <w:rsid w:val="003318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uiPriority w:val="99"/>
    <w:semiHidden/>
    <w:unhideWhenUsed/>
    <w:rsid w:val="00B56F8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B56F8A"/>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B86EB3"/>
    <w:rPr>
      <w:color w:val="FF0000"/>
      <w:sz w:val="40"/>
      <w:szCs w:val="40"/>
    </w:rPr>
  </w:style>
  <w:style w:type="paragraph" w:styleId="a3">
    <w:name w:val="List Paragraph"/>
    <w:basedOn w:val="a"/>
    <w:uiPriority w:val="34"/>
    <w:qFormat/>
    <w:rsid w:val="001C31FA"/>
    <w:pPr>
      <w:ind w:leftChars="400" w:left="840"/>
    </w:pPr>
  </w:style>
  <w:style w:type="character" w:customStyle="1" w:styleId="10">
    <w:name w:val="スタイル1 (文字)"/>
    <w:basedOn w:val="a0"/>
    <w:link w:val="1"/>
    <w:rsid w:val="00B86EB3"/>
    <w:rPr>
      <w:color w:val="FF0000"/>
      <w:sz w:val="40"/>
      <w:szCs w:val="40"/>
    </w:rPr>
  </w:style>
  <w:style w:type="table" w:styleId="a4">
    <w:name w:val="Table Grid"/>
    <w:basedOn w:val="a1"/>
    <w:uiPriority w:val="39"/>
    <w:rsid w:val="00B45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902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024C"/>
    <w:rPr>
      <w:rFonts w:asciiTheme="majorHAnsi" w:eastAsiaTheme="majorEastAsia" w:hAnsiTheme="majorHAnsi" w:cstheme="majorBidi"/>
      <w:sz w:val="18"/>
      <w:szCs w:val="18"/>
    </w:rPr>
  </w:style>
  <w:style w:type="paragraph" w:styleId="a7">
    <w:name w:val="header"/>
    <w:basedOn w:val="a"/>
    <w:link w:val="a8"/>
    <w:uiPriority w:val="99"/>
    <w:unhideWhenUsed/>
    <w:rsid w:val="003318CD"/>
    <w:pPr>
      <w:tabs>
        <w:tab w:val="center" w:pos="4252"/>
        <w:tab w:val="right" w:pos="8504"/>
      </w:tabs>
      <w:snapToGrid w:val="0"/>
    </w:pPr>
  </w:style>
  <w:style w:type="character" w:customStyle="1" w:styleId="a8">
    <w:name w:val="ヘッダー (文字)"/>
    <w:basedOn w:val="a0"/>
    <w:link w:val="a7"/>
    <w:uiPriority w:val="99"/>
    <w:rsid w:val="003318CD"/>
  </w:style>
  <w:style w:type="paragraph" w:styleId="a9">
    <w:name w:val="footer"/>
    <w:basedOn w:val="a"/>
    <w:link w:val="aa"/>
    <w:uiPriority w:val="99"/>
    <w:unhideWhenUsed/>
    <w:rsid w:val="003318CD"/>
    <w:pPr>
      <w:tabs>
        <w:tab w:val="center" w:pos="4252"/>
        <w:tab w:val="right" w:pos="8504"/>
      </w:tabs>
      <w:snapToGrid w:val="0"/>
    </w:pPr>
  </w:style>
  <w:style w:type="character" w:customStyle="1" w:styleId="aa">
    <w:name w:val="フッター (文字)"/>
    <w:basedOn w:val="a0"/>
    <w:link w:val="a9"/>
    <w:uiPriority w:val="99"/>
    <w:rsid w:val="003318CD"/>
  </w:style>
  <w:style w:type="paragraph" w:styleId="Web">
    <w:name w:val="Normal (Web)"/>
    <w:basedOn w:val="a"/>
    <w:uiPriority w:val="99"/>
    <w:semiHidden/>
    <w:unhideWhenUsed/>
    <w:rsid w:val="003318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uiPriority w:val="99"/>
    <w:semiHidden/>
    <w:unhideWhenUsed/>
    <w:rsid w:val="00B56F8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B56F8A"/>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5507">
      <w:bodyDiv w:val="1"/>
      <w:marLeft w:val="0"/>
      <w:marRight w:val="0"/>
      <w:marTop w:val="0"/>
      <w:marBottom w:val="0"/>
      <w:divBdr>
        <w:top w:val="none" w:sz="0" w:space="0" w:color="auto"/>
        <w:left w:val="none" w:sz="0" w:space="0" w:color="auto"/>
        <w:bottom w:val="none" w:sz="0" w:space="0" w:color="auto"/>
        <w:right w:val="none" w:sz="0" w:space="0" w:color="auto"/>
      </w:divBdr>
    </w:div>
    <w:div w:id="12624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63960-546F-4409-9E61-D2420CAC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高柳和浩</dc:creator>
  <cp:lastModifiedBy>oitapref</cp:lastModifiedBy>
  <cp:revision>2</cp:revision>
  <cp:lastPrinted>2015-05-31T12:54:00Z</cp:lastPrinted>
  <dcterms:created xsi:type="dcterms:W3CDTF">2015-06-12T04:48:00Z</dcterms:created>
  <dcterms:modified xsi:type="dcterms:W3CDTF">2015-06-12T04:48:00Z</dcterms:modified>
</cp:coreProperties>
</file>