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45" w:rsidRDefault="002429EA" w:rsidP="009B7F41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「チャレンジ</w:t>
      </w:r>
      <w:r w:rsidR="004D4BFC">
        <w:rPr>
          <w:rFonts w:ascii="HG丸ｺﾞｼｯｸM-PRO" w:eastAsia="HG丸ｺﾞｼｯｸM-PRO" w:hAnsi="HG丸ｺﾞｼｯｸM-PRO" w:hint="eastAsia"/>
          <w:sz w:val="28"/>
          <w:szCs w:val="28"/>
        </w:rPr>
        <w:t>出展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B11644">
        <w:rPr>
          <w:rFonts w:ascii="HG丸ｺﾞｼｯｸM-PRO" w:eastAsia="HG丸ｺﾞｼｯｸM-PRO" w:hAnsi="HG丸ｺﾞｼｯｸM-PRO" w:hint="eastAsia"/>
          <w:sz w:val="28"/>
          <w:szCs w:val="28"/>
        </w:rPr>
        <w:t>募集</w:t>
      </w:r>
      <w:r w:rsidR="004D4BFC">
        <w:rPr>
          <w:rFonts w:ascii="HG丸ｺﾞｼｯｸM-PRO" w:eastAsia="HG丸ｺﾞｼｯｸM-PRO" w:hAnsi="HG丸ｺﾞｼｯｸM-PRO" w:hint="eastAsia"/>
          <w:sz w:val="28"/>
          <w:szCs w:val="28"/>
        </w:rPr>
        <w:t>要項</w:t>
      </w:r>
    </w:p>
    <w:p w:rsidR="002429EA" w:rsidRDefault="002429EA" w:rsidP="00EE08A7">
      <w:pPr>
        <w:spacing w:line="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657842" w:rsidRPr="004D4BFC" w:rsidRDefault="00657842" w:rsidP="00EE08A7">
      <w:pPr>
        <w:spacing w:line="0" w:lineRule="atLeas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B0945" w:rsidRPr="002168DE" w:rsidRDefault="00AB0945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１　目的</w:t>
      </w:r>
    </w:p>
    <w:p w:rsidR="00573016" w:rsidRPr="002168DE" w:rsidRDefault="00AB0945" w:rsidP="002168DE">
      <w:pPr>
        <w:spacing w:line="0" w:lineRule="atLeast"/>
        <w:ind w:left="263" w:hangingChars="101" w:hanging="263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57842">
        <w:rPr>
          <w:rFonts w:ascii="HG丸ｺﾞｼｯｸM-PRO" w:eastAsia="HG丸ｺﾞｼｯｸM-PRO" w:hAnsi="HG丸ｺﾞｼｯｸM-PRO" w:hint="eastAsia"/>
          <w:sz w:val="26"/>
          <w:szCs w:val="26"/>
        </w:rPr>
        <w:t>フラッグショップ「</w:t>
      </w:r>
      <w:r w:rsidR="004D4BFC">
        <w:rPr>
          <w:rFonts w:ascii="HG丸ｺﾞｼｯｸM-PRO" w:eastAsia="HG丸ｺﾞｼｯｸM-PRO" w:hAnsi="HG丸ｺﾞｼｯｸM-PRO" w:hint="eastAsia"/>
          <w:sz w:val="26"/>
          <w:szCs w:val="26"/>
        </w:rPr>
        <w:t>坐来大分</w:t>
      </w:r>
      <w:r w:rsidR="00657842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573016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を拠点とした</w:t>
      </w:r>
      <w:r w:rsidR="004D4BFC">
        <w:rPr>
          <w:rFonts w:ascii="HG丸ｺﾞｼｯｸM-PRO" w:eastAsia="HG丸ｺﾞｼｯｸM-PRO" w:hAnsi="HG丸ｺﾞｼｯｸM-PRO" w:hint="eastAsia"/>
          <w:sz w:val="26"/>
          <w:szCs w:val="26"/>
        </w:rPr>
        <w:t>加工食品等</w:t>
      </w:r>
      <w:r w:rsidR="00657842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573016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戦略的な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売込み</w:t>
      </w:r>
      <w:r w:rsidR="009C4C55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を通じて</w:t>
      </w:r>
      <w:r w:rsidR="00573016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657842">
        <w:rPr>
          <w:rFonts w:ascii="HG丸ｺﾞｼｯｸM-PRO" w:eastAsia="HG丸ｺﾞｼｯｸM-PRO" w:hAnsi="HG丸ｺﾞｼｯｸM-PRO" w:hint="eastAsia"/>
          <w:sz w:val="26"/>
          <w:szCs w:val="26"/>
        </w:rPr>
        <w:t>県産品</w:t>
      </w:r>
      <w:r w:rsidR="00AC141B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1D4BB3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認知度向上</w:t>
      </w:r>
      <w:r w:rsidR="001D4BB3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AC141B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販路拡大を図る</w:t>
      </w:r>
      <w:r w:rsidR="00573016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573016" w:rsidRPr="00657842" w:rsidRDefault="00573016" w:rsidP="002168DE">
      <w:pPr>
        <w:spacing w:line="0" w:lineRule="atLeast"/>
        <w:ind w:left="263" w:hangingChars="101" w:hanging="263"/>
        <w:rPr>
          <w:rFonts w:ascii="HG丸ｺﾞｼｯｸM-PRO" w:eastAsia="HG丸ｺﾞｼｯｸM-PRO" w:hAnsi="HG丸ｺﾞｼｯｸM-PRO"/>
          <w:sz w:val="26"/>
          <w:szCs w:val="26"/>
        </w:rPr>
      </w:pPr>
    </w:p>
    <w:p w:rsidR="00573016" w:rsidRPr="002168DE" w:rsidRDefault="00573016" w:rsidP="002168DE">
      <w:pPr>
        <w:spacing w:line="0" w:lineRule="atLeast"/>
        <w:ind w:left="263" w:hangingChars="101" w:hanging="263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２　内容</w:t>
      </w:r>
    </w:p>
    <w:p w:rsidR="004D4BFC" w:rsidRDefault="004D4BFC" w:rsidP="00657842">
      <w:pPr>
        <w:spacing w:line="0" w:lineRule="atLeast"/>
        <w:ind w:leftChars="100" w:left="21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首都圏の販路開拓に積極的に取り組む食品関連事業者の商品を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坐来大分ギャラリー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で約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４５日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間販売するとともに、大分県東京事務所がバイヤー等を訪問し売込みを行う。</w:t>
      </w:r>
    </w:p>
    <w:p w:rsidR="004D4BFC" w:rsidRDefault="007B119E" w:rsidP="00A052E8">
      <w:pPr>
        <w:spacing w:line="0" w:lineRule="atLeast"/>
        <w:ind w:left="263" w:hangingChars="101" w:hanging="263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※販売期間（予定）：平成２７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年１</w:t>
      </w:r>
      <w:r w:rsidR="00380088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１３日</w:t>
      </w:r>
      <w:r w:rsidR="00380088">
        <w:rPr>
          <w:rFonts w:ascii="HG丸ｺﾞｼｯｸM-PRO" w:eastAsia="HG丸ｺﾞｼｯｸM-PRO" w:hAnsi="HG丸ｺﾞｼｯｸM-PRO" w:hint="eastAsia"/>
          <w:sz w:val="26"/>
          <w:szCs w:val="26"/>
        </w:rPr>
        <w:t>～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平成２７年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380088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２８日</w:t>
      </w:r>
    </w:p>
    <w:p w:rsidR="00380088" w:rsidRPr="000147F8" w:rsidRDefault="00380088" w:rsidP="00A052E8">
      <w:pPr>
        <w:spacing w:line="0" w:lineRule="atLeast"/>
        <w:ind w:left="263" w:hangingChars="101" w:hanging="263"/>
        <w:rPr>
          <w:rFonts w:ascii="HG丸ｺﾞｼｯｸM-PRO" w:eastAsia="HG丸ｺﾞｼｯｸM-PRO" w:hAnsi="HG丸ｺﾞｼｯｸM-PRO"/>
          <w:sz w:val="26"/>
          <w:szCs w:val="26"/>
        </w:rPr>
      </w:pPr>
    </w:p>
    <w:p w:rsidR="006C414E" w:rsidRPr="002168DE" w:rsidRDefault="002429EA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6C414E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80088">
        <w:rPr>
          <w:rFonts w:ascii="HG丸ｺﾞｼｯｸM-PRO" w:eastAsia="HG丸ｺﾞｼｯｸM-PRO" w:hAnsi="HG丸ｺﾞｼｯｸM-PRO" w:hint="eastAsia"/>
          <w:sz w:val="26"/>
          <w:szCs w:val="26"/>
        </w:rPr>
        <w:t>対象</w:t>
      </w:r>
      <w:r w:rsidR="006C414E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商品</w:t>
      </w:r>
    </w:p>
    <w:p w:rsidR="006C414E" w:rsidRDefault="006C414E" w:rsidP="004D4BFC">
      <w:pPr>
        <w:spacing w:line="0" w:lineRule="atLeas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大分県内で製造、加工された加工食品、飲料</w:t>
      </w:r>
      <w:r w:rsidR="002429EA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（酒類は除く）</w:t>
      </w:r>
      <w:r w:rsidR="009B7F41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9B7F41" w:rsidRPr="009B7F41" w:rsidRDefault="004D4BFC" w:rsidP="004D4BFC">
      <w:pPr>
        <w:spacing w:line="0" w:lineRule="atLeast"/>
        <w:ind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="009B7F41">
        <w:rPr>
          <w:rFonts w:ascii="HG丸ｺﾞｼｯｸM-PRO" w:eastAsia="HG丸ｺﾞｼｯｸM-PRO" w:hAnsi="HG丸ｺﾞｼｯｸM-PRO" w:hint="eastAsia"/>
          <w:sz w:val="26"/>
          <w:szCs w:val="26"/>
        </w:rPr>
        <w:t>応募商品の中から、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県や専門家が事前の選考を実施</w:t>
      </w:r>
      <w:r w:rsidR="009B7F41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9B7F41" w:rsidRPr="004D4BFC" w:rsidRDefault="009B7F41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C01614" w:rsidRDefault="00C01614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４　</w:t>
      </w:r>
      <w:r w:rsidR="004D4BFC">
        <w:rPr>
          <w:rFonts w:ascii="HG丸ｺﾞｼｯｸM-PRO" w:eastAsia="HG丸ｺﾞｼｯｸM-PRO" w:hAnsi="HG丸ｺﾞｼｯｸM-PRO" w:hint="eastAsia"/>
          <w:sz w:val="26"/>
          <w:szCs w:val="26"/>
        </w:rPr>
        <w:t>商品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選考の流れ</w:t>
      </w:r>
    </w:p>
    <w:p w:rsidR="00C01614" w:rsidRDefault="00C01614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（１）書類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審査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（申込書、ＦＣＰシート）</w:t>
      </w:r>
    </w:p>
    <w:p w:rsidR="00C01614" w:rsidRDefault="00C01614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（２）採択</w:t>
      </w:r>
    </w:p>
    <w:p w:rsidR="00EB7377" w:rsidRPr="002168DE" w:rsidRDefault="00EB737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6C414E" w:rsidRPr="002168DE" w:rsidRDefault="00C01614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6C414E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80088">
        <w:rPr>
          <w:rFonts w:ascii="HG丸ｺﾞｼｯｸM-PRO" w:eastAsia="HG丸ｺﾞｼｯｸM-PRO" w:hAnsi="HG丸ｺﾞｼｯｸM-PRO" w:hint="eastAsia"/>
          <w:sz w:val="26"/>
          <w:szCs w:val="26"/>
        </w:rPr>
        <w:t>応募</w:t>
      </w:r>
      <w:r w:rsidR="006C414E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条件</w:t>
      </w:r>
    </w:p>
    <w:p w:rsidR="006C414E" w:rsidRPr="002168DE" w:rsidRDefault="006C414E" w:rsidP="0079092E">
      <w:pPr>
        <w:spacing w:line="0" w:lineRule="atLeast"/>
        <w:ind w:left="523" w:hangingChars="201" w:hanging="523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（１）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首都圏の</w:t>
      </w:r>
      <w:r w:rsidR="00AB0945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販路拡大に積極的に取り組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んでいること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また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は、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今後取り組む予定があること。</w:t>
      </w:r>
    </w:p>
    <w:p w:rsidR="006C414E" w:rsidRPr="0079092E" w:rsidRDefault="006C414E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6C414E" w:rsidRPr="002168DE" w:rsidRDefault="006C414E" w:rsidP="0079092E">
      <w:pPr>
        <w:spacing w:line="0" w:lineRule="atLeast"/>
        <w:ind w:left="523" w:hangingChars="201" w:hanging="523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（２）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大分県東京事務所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による</w:t>
      </w:r>
      <w:r w:rsidR="00E65AD5">
        <w:rPr>
          <w:rFonts w:ascii="HG丸ｺﾞｼｯｸM-PRO" w:eastAsia="HG丸ｺﾞｼｯｸM-PRO" w:hAnsi="HG丸ｺﾞｼｯｸM-PRO" w:hint="eastAsia"/>
          <w:sz w:val="26"/>
          <w:szCs w:val="26"/>
        </w:rPr>
        <w:t>バイヤー訪問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へ</w:t>
      </w:r>
      <w:r w:rsidR="00345294">
        <w:rPr>
          <w:rFonts w:ascii="HG丸ｺﾞｼｯｸM-PRO" w:eastAsia="HG丸ｺﾞｼｯｸM-PRO" w:hAnsi="HG丸ｺﾞｼｯｸM-PRO" w:hint="eastAsia"/>
          <w:sz w:val="26"/>
          <w:szCs w:val="26"/>
        </w:rPr>
        <w:t>の同行</w:t>
      </w:r>
      <w:r w:rsidR="00A052E8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AB0945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商談会への参加等</w:t>
      </w:r>
      <w:r w:rsidR="00345294">
        <w:rPr>
          <w:rFonts w:ascii="HG丸ｺﾞｼｯｸM-PRO" w:eastAsia="HG丸ｺﾞｼｯｸM-PRO" w:hAnsi="HG丸ｺﾞｼｯｸM-PRO" w:hint="eastAsia"/>
          <w:sz w:val="26"/>
          <w:szCs w:val="26"/>
        </w:rPr>
        <w:t>、必要に応じ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た</w:t>
      </w:r>
      <w:r w:rsidR="00CE43A1">
        <w:rPr>
          <w:rFonts w:ascii="HG丸ｺﾞｼｯｸM-PRO" w:eastAsia="HG丸ｺﾞｼｯｸM-PRO" w:hAnsi="HG丸ｺﾞｼｯｸM-PRO" w:hint="eastAsia"/>
          <w:sz w:val="26"/>
          <w:szCs w:val="26"/>
        </w:rPr>
        <w:t>出張</w:t>
      </w:r>
      <w:r w:rsidR="00345294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AB0945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可能であること。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（旅費は</w:t>
      </w:r>
      <w:r w:rsidR="00380088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="0079092E">
        <w:rPr>
          <w:rFonts w:ascii="HG丸ｺﾞｼｯｸM-PRO" w:eastAsia="HG丸ｺﾞｼｯｸM-PRO" w:hAnsi="HG丸ｺﾞｼｯｸM-PRO" w:hint="eastAsia"/>
          <w:sz w:val="26"/>
          <w:szCs w:val="26"/>
        </w:rPr>
        <w:t>負担。）</w:t>
      </w:r>
    </w:p>
    <w:p w:rsidR="00A052E8" w:rsidRPr="0079092E" w:rsidRDefault="00A052E8" w:rsidP="00A052E8">
      <w:pPr>
        <w:spacing w:line="0" w:lineRule="atLeas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A052E8" w:rsidRPr="002168DE" w:rsidRDefault="00A052E8" w:rsidP="00A052E8">
      <w:pPr>
        <w:spacing w:line="0" w:lineRule="atLeas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1D4BB3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CC2556">
        <w:rPr>
          <w:rFonts w:ascii="HG丸ｺﾞｼｯｸM-PRO" w:eastAsia="HG丸ｺﾞｼｯｸM-PRO" w:hAnsi="HG丸ｺﾞｼｯｸM-PRO" w:hint="eastAsia"/>
          <w:sz w:val="26"/>
          <w:szCs w:val="26"/>
        </w:rPr>
        <w:t>取引</w:t>
      </w: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額、進捗等</w:t>
      </w:r>
      <w:r w:rsidR="00345294">
        <w:rPr>
          <w:rFonts w:ascii="HG丸ｺﾞｼｯｸM-PRO" w:eastAsia="HG丸ｺﾞｼｯｸM-PRO" w:hAnsi="HG丸ｺﾞｼｯｸM-PRO" w:hint="eastAsia"/>
          <w:sz w:val="26"/>
          <w:szCs w:val="26"/>
        </w:rPr>
        <w:t>に関する県</w:t>
      </w: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の調査に</w:t>
      </w:r>
      <w:r w:rsidR="00345294">
        <w:rPr>
          <w:rFonts w:ascii="HG丸ｺﾞｼｯｸM-PRO" w:eastAsia="HG丸ｺﾞｼｯｸM-PRO" w:hAnsi="HG丸ｺﾞｼｯｸM-PRO" w:hint="eastAsia"/>
          <w:sz w:val="26"/>
          <w:szCs w:val="26"/>
        </w:rPr>
        <w:t>協力</w:t>
      </w:r>
      <w:r w:rsidR="00380088">
        <w:rPr>
          <w:rFonts w:ascii="HG丸ｺﾞｼｯｸM-PRO" w:eastAsia="HG丸ｺﾞｼｯｸM-PRO" w:hAnsi="HG丸ｺﾞｼｯｸM-PRO" w:hint="eastAsia"/>
          <w:sz w:val="26"/>
          <w:szCs w:val="26"/>
        </w:rPr>
        <w:t>が可能である</w:t>
      </w: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こと。</w:t>
      </w:r>
    </w:p>
    <w:p w:rsidR="0079092E" w:rsidRDefault="00A052E8" w:rsidP="0079092E">
      <w:pPr>
        <w:spacing w:line="0" w:lineRule="atLeast"/>
        <w:ind w:left="263" w:hangingChars="101" w:hanging="263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345294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県が</w:t>
      </w:r>
      <w:r w:rsidR="00CE43A1">
        <w:rPr>
          <w:rFonts w:ascii="HG丸ｺﾞｼｯｸM-PRO" w:eastAsia="HG丸ｺﾞｼｯｸM-PRO" w:hAnsi="HG丸ｺﾞｼｯｸM-PRO" w:hint="eastAsia"/>
          <w:sz w:val="26"/>
          <w:szCs w:val="26"/>
        </w:rPr>
        <w:t>知り得た</w:t>
      </w: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情報については、事業の成果として把握するも</w:t>
      </w:r>
      <w:r w:rsidR="00C61D5B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で、</w:t>
      </w:r>
    </w:p>
    <w:p w:rsidR="0079092E" w:rsidRDefault="00A052E8" w:rsidP="00CE43A1">
      <w:pPr>
        <w:spacing w:line="0" w:lineRule="atLeast"/>
        <w:ind w:leftChars="100" w:left="210"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その他の目的に使用すること及び個別の取引に関する情報を公表</w:t>
      </w:r>
    </w:p>
    <w:p w:rsidR="00A052E8" w:rsidRPr="002168DE" w:rsidRDefault="00A052E8" w:rsidP="00CE43A1">
      <w:pPr>
        <w:spacing w:line="0" w:lineRule="atLeast"/>
        <w:ind w:leftChars="100" w:left="210"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することはありません。</w:t>
      </w:r>
    </w:p>
    <w:p w:rsidR="001D4BB3" w:rsidRPr="00CE43A1" w:rsidRDefault="001D4BB3" w:rsidP="001D4BB3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1D4BB3" w:rsidRDefault="001D4BB3" w:rsidP="001D4BB3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（４）ＰＬ保険に加入し、品質管理体制が整備されていること。</w:t>
      </w:r>
    </w:p>
    <w:p w:rsidR="00A052E8" w:rsidRDefault="00A052E8" w:rsidP="00FC4656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A052E8" w:rsidRDefault="00C01614" w:rsidP="00FC4656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="00A052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その他</w:t>
      </w:r>
      <w:r w:rsidR="00CC2556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A052E8">
        <w:rPr>
          <w:rFonts w:ascii="HG丸ｺﾞｼｯｸM-PRO" w:eastAsia="HG丸ｺﾞｼｯｸM-PRO" w:hAnsi="HG丸ｺﾞｼｯｸM-PRO" w:hint="eastAsia"/>
          <w:sz w:val="26"/>
          <w:szCs w:val="26"/>
        </w:rPr>
        <w:t>条件</w:t>
      </w:r>
    </w:p>
    <w:p w:rsidR="002168DE" w:rsidRDefault="002168DE" w:rsidP="002C40D1">
      <w:pPr>
        <w:spacing w:line="0" w:lineRule="atLeast"/>
        <w:ind w:left="520" w:hangingChars="200" w:hanging="520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A052E8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="002C40D1">
        <w:rPr>
          <w:rFonts w:ascii="HG丸ｺﾞｼｯｸM-PRO" w:eastAsia="HG丸ｺﾞｼｯｸM-PRO" w:hAnsi="HG丸ｺﾞｼｯｸM-PRO" w:hint="eastAsia"/>
          <w:sz w:val="26"/>
          <w:szCs w:val="26"/>
        </w:rPr>
        <w:t>）「坐来大分」では、大分ブランドクリエイト(株)が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販売</w:t>
      </w:r>
      <w:r w:rsidR="002C40D1">
        <w:rPr>
          <w:rFonts w:ascii="HG丸ｺﾞｼｯｸM-PRO" w:eastAsia="HG丸ｺﾞｼｯｸM-PRO" w:hAnsi="HG丸ｺﾞｼｯｸM-PRO" w:hint="eastAsia"/>
          <w:sz w:val="26"/>
          <w:szCs w:val="26"/>
        </w:rPr>
        <w:t>を行い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、消化販売方式と</w:t>
      </w:r>
      <w:r w:rsidR="00CE43A1">
        <w:rPr>
          <w:rFonts w:ascii="HG丸ｺﾞｼｯｸM-PRO" w:eastAsia="HG丸ｺﾞｼｯｸM-PRO" w:hAnsi="HG丸ｺﾞｼｯｸM-PRO" w:hint="eastAsia"/>
          <w:sz w:val="26"/>
          <w:szCs w:val="26"/>
        </w:rPr>
        <w:t>する</w:t>
      </w:r>
      <w:r w:rsidR="001D4BB3">
        <w:rPr>
          <w:rFonts w:ascii="HG丸ｺﾞｼｯｸM-PRO" w:eastAsia="HG丸ｺﾞｼｯｸM-PRO" w:hAnsi="HG丸ｺﾞｼｯｸM-PRO" w:hint="eastAsia"/>
          <w:sz w:val="26"/>
          <w:szCs w:val="26"/>
        </w:rPr>
        <w:t>（店頭で売れた分のみ決済）</w:t>
      </w:r>
      <w:r w:rsidR="007B119E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7B119E" w:rsidRPr="007B119E" w:rsidRDefault="007B119E" w:rsidP="002C40D1">
      <w:pPr>
        <w:spacing w:line="0" w:lineRule="atLeast"/>
        <w:ind w:left="52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</w:p>
    <w:p w:rsidR="002C40D1" w:rsidRDefault="001D4BB3" w:rsidP="001D4BB3">
      <w:pPr>
        <w:spacing w:line="0" w:lineRule="atLeas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:rsidR="002C40D1" w:rsidRDefault="002C40D1" w:rsidP="001D4BB3">
      <w:pPr>
        <w:spacing w:line="0" w:lineRule="atLeas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2C40D1" w:rsidRDefault="00CC2556" w:rsidP="002C40D1">
      <w:pPr>
        <w:spacing w:line="0" w:lineRule="atLeast"/>
        <w:ind w:leftChars="100" w:left="21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※</w:t>
      </w:r>
      <w:r w:rsidR="002C40D1">
        <w:rPr>
          <w:rFonts w:ascii="HG丸ｺﾞｼｯｸM-PRO" w:eastAsia="HG丸ｺﾞｼｯｸM-PRO" w:hAnsi="HG丸ｺﾞｼｯｸM-PRO" w:hint="eastAsia"/>
          <w:sz w:val="26"/>
          <w:szCs w:val="26"/>
        </w:rPr>
        <w:t>掛け率：８０％</w:t>
      </w:r>
    </w:p>
    <w:p w:rsidR="002C40D1" w:rsidRDefault="002C40D1" w:rsidP="002C40D1">
      <w:pPr>
        <w:spacing w:line="0" w:lineRule="atLeast"/>
        <w:ind w:leftChars="100" w:left="210"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送料：坐来への送付は出展者負担</w:t>
      </w:r>
    </w:p>
    <w:p w:rsidR="00C61D5B" w:rsidRDefault="002C40D1" w:rsidP="002C40D1">
      <w:pPr>
        <w:spacing w:line="0" w:lineRule="atLeast"/>
        <w:ind w:leftChars="100" w:left="210"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坐来からの返送は大分ブランドクリエイト(株)負担</w:t>
      </w:r>
    </w:p>
    <w:p w:rsidR="002168DE" w:rsidRDefault="002C40D1" w:rsidP="00FC4656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 その他：配送時期、数量等は大分ブランドクリエイト(株)と協議</w:t>
      </w:r>
    </w:p>
    <w:p w:rsidR="002C40D1" w:rsidRPr="002C40D1" w:rsidRDefault="002C40D1" w:rsidP="00FC4656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A052E8" w:rsidRDefault="00A052E8" w:rsidP="002C40D1">
      <w:pPr>
        <w:spacing w:line="0" w:lineRule="atLeast"/>
        <w:ind w:left="52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（２）</w:t>
      </w:r>
      <w:r w:rsidR="00C61D5B">
        <w:rPr>
          <w:rFonts w:ascii="HG丸ｺﾞｼｯｸM-PRO" w:eastAsia="HG丸ｺﾞｼｯｸM-PRO" w:hAnsi="HG丸ｺﾞｼｯｸM-PRO" w:hint="eastAsia"/>
          <w:sz w:val="26"/>
          <w:szCs w:val="26"/>
        </w:rPr>
        <w:t>大分県東京事務所</w:t>
      </w:r>
      <w:r w:rsidR="00CC2556">
        <w:rPr>
          <w:rFonts w:ascii="HG丸ｺﾞｼｯｸM-PRO" w:eastAsia="HG丸ｺﾞｼｯｸM-PRO" w:hAnsi="HG丸ｺﾞｼｯｸM-PRO" w:hint="eastAsia"/>
          <w:sz w:val="26"/>
          <w:szCs w:val="26"/>
        </w:rPr>
        <w:t>による</w:t>
      </w:r>
      <w:r w:rsidR="00B11644">
        <w:rPr>
          <w:rFonts w:ascii="HG丸ｺﾞｼｯｸM-PRO" w:eastAsia="HG丸ｺﾞｼｯｸM-PRO" w:hAnsi="HG丸ｺﾞｼｯｸM-PRO" w:hint="eastAsia"/>
          <w:sz w:val="26"/>
          <w:szCs w:val="26"/>
        </w:rPr>
        <w:t>バイヤー訪問後の</w:t>
      </w:r>
      <w:r w:rsidR="009B7F41">
        <w:rPr>
          <w:rFonts w:ascii="HG丸ｺﾞｼｯｸM-PRO" w:eastAsia="HG丸ｺﾞｼｯｸM-PRO" w:hAnsi="HG丸ｺﾞｼｯｸM-PRO" w:hint="eastAsia"/>
          <w:sz w:val="26"/>
          <w:szCs w:val="26"/>
        </w:rPr>
        <w:t>商談</w:t>
      </w:r>
      <w:r w:rsidR="00C61D5B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取引条件等の調整は、バイヤーと</w:t>
      </w:r>
      <w:r w:rsidR="00C61D5B">
        <w:rPr>
          <w:rFonts w:ascii="HG丸ｺﾞｼｯｸM-PRO" w:eastAsia="HG丸ｺﾞｼｯｸM-PRO" w:hAnsi="HG丸ｺﾞｼｯｸM-PRO" w:hint="eastAsia"/>
          <w:sz w:val="26"/>
          <w:szCs w:val="26"/>
        </w:rPr>
        <w:t>事業者</w:t>
      </w:r>
      <w:r w:rsidR="00CC2556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直接行</w:t>
      </w:r>
      <w:r w:rsidR="00C61D5B">
        <w:rPr>
          <w:rFonts w:ascii="HG丸ｺﾞｼｯｸM-PRO" w:eastAsia="HG丸ｺﾞｼｯｸM-PRO" w:hAnsi="HG丸ｺﾞｼｯｸM-PRO" w:hint="eastAsia"/>
          <w:sz w:val="26"/>
          <w:szCs w:val="26"/>
        </w:rPr>
        <w:t>うこととする</w:t>
      </w:r>
      <w:r w:rsidR="009B7F41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A052E8" w:rsidRPr="00B11644" w:rsidRDefault="00A052E8" w:rsidP="00FC4656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2429EA" w:rsidRPr="002168DE" w:rsidRDefault="00C01614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="00FC4656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11644">
        <w:rPr>
          <w:rFonts w:ascii="HG丸ｺﾞｼｯｸM-PRO" w:eastAsia="HG丸ｺﾞｼｯｸM-PRO" w:hAnsi="HG丸ｺﾞｼｯｸM-PRO" w:hint="eastAsia"/>
          <w:sz w:val="26"/>
          <w:szCs w:val="26"/>
        </w:rPr>
        <w:t>申込</w:t>
      </w:r>
      <w:r w:rsidR="00FC4656" w:rsidRPr="002168DE">
        <w:rPr>
          <w:rFonts w:ascii="HG丸ｺﾞｼｯｸM-PRO" w:eastAsia="HG丸ｺﾞｼｯｸM-PRO" w:hAnsi="HG丸ｺﾞｼｯｸM-PRO" w:hint="eastAsia"/>
          <w:sz w:val="26"/>
          <w:szCs w:val="26"/>
        </w:rPr>
        <w:t>方法</w:t>
      </w:r>
    </w:p>
    <w:p w:rsidR="00FC4656" w:rsidRPr="002168DE" w:rsidRDefault="00FC4656" w:rsidP="002168DE">
      <w:pPr>
        <w:spacing w:line="0" w:lineRule="atLeas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2168D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別添申込書にＦＣＰシートを添付して、ファックス又は電子メールで</w:t>
      </w:r>
      <w:r w:rsidR="00B11644">
        <w:rPr>
          <w:rFonts w:ascii="HG丸ｺﾞｼｯｸM-PRO" w:eastAsia="HG丸ｺﾞｼｯｸM-PRO" w:hAnsi="HG丸ｺﾞｼｯｸM-PRO" w:hint="eastAsia"/>
          <w:sz w:val="26"/>
          <w:szCs w:val="26"/>
        </w:rPr>
        <w:t>申込</w:t>
      </w:r>
      <w:r w:rsidR="00CC2556">
        <w:rPr>
          <w:rFonts w:ascii="HG丸ｺﾞｼｯｸM-PRO" w:eastAsia="HG丸ｺﾞｼｯｸM-PRO" w:hAnsi="HG丸ｺﾞｼｯｸM-PRO" w:hint="eastAsia"/>
          <w:sz w:val="26"/>
          <w:szCs w:val="26"/>
        </w:rPr>
        <w:t>みを行う</w:t>
      </w:r>
      <w:r w:rsidR="00C61D5B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EE08A7" w:rsidRDefault="00EE08A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380088" w:rsidRDefault="00380088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8　申込受付期間</w:t>
      </w:r>
    </w:p>
    <w:p w:rsidR="00380088" w:rsidRDefault="00380088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　平成２６年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１１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月１</w:t>
      </w:r>
      <w:r w:rsidR="007B119E"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7B119E">
        <w:rPr>
          <w:rFonts w:ascii="HG丸ｺﾞｼｯｸM-PRO" w:eastAsia="HG丸ｺﾞｼｯｸM-PRO" w:hAnsi="HG丸ｺﾞｼｯｸM-PRO" w:hint="eastAsia"/>
          <w:sz w:val="26"/>
          <w:szCs w:val="26"/>
        </w:rPr>
        <w:t>水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）～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="007B119E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7B119E"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7B119E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80088" w:rsidRPr="00380088" w:rsidRDefault="00380088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2429EA" w:rsidRDefault="00380088" w:rsidP="00C61D5B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 w:rsidR="00C61D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E08A7">
        <w:rPr>
          <w:rFonts w:ascii="HG丸ｺﾞｼｯｸM-PRO" w:eastAsia="HG丸ｺﾞｼｯｸM-PRO" w:hAnsi="HG丸ｺﾞｼｯｸM-PRO" w:hint="eastAsia"/>
          <w:sz w:val="26"/>
          <w:szCs w:val="26"/>
        </w:rPr>
        <w:t>申込先</w:t>
      </w:r>
    </w:p>
    <w:p w:rsidR="00EE08A7" w:rsidRDefault="00EE08A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大分県商工労働部商業・サービス業振興課</w:t>
      </w:r>
    </w:p>
    <w:p w:rsidR="00EE08A7" w:rsidRDefault="00EE08A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物産・フラッグショップ振興班</w:t>
      </w:r>
    </w:p>
    <w:p w:rsidR="00EE08A7" w:rsidRDefault="00EE08A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担当：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朝來野</w:t>
      </w:r>
      <w:r w:rsidR="00B14627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あさくの</w:t>
      </w:r>
      <w:r w:rsidR="00B14627">
        <w:rPr>
          <w:rFonts w:ascii="HG丸ｺﾞｼｯｸM-PRO" w:eastAsia="HG丸ｺﾞｼｯｸM-PRO" w:hAnsi="HG丸ｺﾞｼｯｸM-PRO" w:hint="eastAsia"/>
          <w:sz w:val="26"/>
          <w:szCs w:val="26"/>
        </w:rPr>
        <w:t>）、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難波</w:t>
      </w:r>
      <w:r w:rsidR="00B14627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0147F8">
        <w:rPr>
          <w:rFonts w:ascii="HG丸ｺﾞｼｯｸM-PRO" w:eastAsia="HG丸ｺﾞｼｯｸM-PRO" w:hAnsi="HG丸ｺﾞｼｯｸM-PRO" w:hint="eastAsia"/>
          <w:sz w:val="26"/>
          <w:szCs w:val="26"/>
        </w:rPr>
        <w:t>なんば</w:t>
      </w:r>
      <w:r w:rsidR="00B14627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EE08A7" w:rsidRDefault="00EE08A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ＴＥＬ：０９７－５０６－３２８９</w:t>
      </w:r>
    </w:p>
    <w:p w:rsidR="00EE08A7" w:rsidRDefault="00EE08A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ＦＡＸ：０９７－５０６－１７５４</w:t>
      </w:r>
    </w:p>
    <w:p w:rsidR="00EE08A7" w:rsidRDefault="00EE08A7" w:rsidP="006C414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E-mail：</w:t>
      </w:r>
      <w:hyperlink r:id="rId8" w:history="1">
        <w:r w:rsidR="007B119E" w:rsidRPr="007B119E">
          <w:rPr>
            <w:rFonts w:ascii="Arial" w:hAnsi="Arial" w:cs="Arial"/>
            <w:color w:val="0000FF"/>
            <w:u w:val="single"/>
          </w:rPr>
          <w:t>bussan.oit</w:t>
        </w:r>
        <w:bookmarkStart w:id="0" w:name="_GoBack"/>
        <w:bookmarkEnd w:id="0"/>
        <w:r w:rsidR="007B119E" w:rsidRPr="007B119E">
          <w:rPr>
            <w:rFonts w:ascii="Arial" w:hAnsi="Arial" w:cs="Arial"/>
            <w:color w:val="0000FF"/>
            <w:u w:val="single"/>
          </w:rPr>
          <w:t>a@gmail.com</w:t>
        </w:r>
      </w:hyperlink>
    </w:p>
    <w:sectPr w:rsidR="00EE08A7" w:rsidSect="00FC465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65" w:rsidRDefault="001F4A65" w:rsidP="002429EA">
      <w:r>
        <w:separator/>
      </w:r>
    </w:p>
  </w:endnote>
  <w:endnote w:type="continuationSeparator" w:id="0">
    <w:p w:rsidR="001F4A65" w:rsidRDefault="001F4A65" w:rsidP="002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65" w:rsidRDefault="001F4A65" w:rsidP="002429EA">
      <w:r>
        <w:separator/>
      </w:r>
    </w:p>
  </w:footnote>
  <w:footnote w:type="continuationSeparator" w:id="0">
    <w:p w:rsidR="001F4A65" w:rsidRDefault="001F4A65" w:rsidP="0024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E"/>
    <w:rsid w:val="00001AC2"/>
    <w:rsid w:val="000147F8"/>
    <w:rsid w:val="00084A2C"/>
    <w:rsid w:val="000C6D48"/>
    <w:rsid w:val="000D15D4"/>
    <w:rsid w:val="000F0817"/>
    <w:rsid w:val="00155F26"/>
    <w:rsid w:val="00160038"/>
    <w:rsid w:val="00192FB9"/>
    <w:rsid w:val="001D4BB3"/>
    <w:rsid w:val="001F4A65"/>
    <w:rsid w:val="002168DE"/>
    <w:rsid w:val="002429EA"/>
    <w:rsid w:val="002C40D1"/>
    <w:rsid w:val="00345294"/>
    <w:rsid w:val="00380088"/>
    <w:rsid w:val="003B2AAB"/>
    <w:rsid w:val="00444F13"/>
    <w:rsid w:val="004D4BFC"/>
    <w:rsid w:val="00535AF3"/>
    <w:rsid w:val="00573016"/>
    <w:rsid w:val="0058222A"/>
    <w:rsid w:val="00657842"/>
    <w:rsid w:val="006626F2"/>
    <w:rsid w:val="00685FF6"/>
    <w:rsid w:val="006C414E"/>
    <w:rsid w:val="00740A85"/>
    <w:rsid w:val="0079092E"/>
    <w:rsid w:val="007B119E"/>
    <w:rsid w:val="00867A6C"/>
    <w:rsid w:val="008A181E"/>
    <w:rsid w:val="009B7F41"/>
    <w:rsid w:val="009C4C55"/>
    <w:rsid w:val="009C5AF8"/>
    <w:rsid w:val="00A052E8"/>
    <w:rsid w:val="00A35248"/>
    <w:rsid w:val="00A623DB"/>
    <w:rsid w:val="00AB0945"/>
    <w:rsid w:val="00AC141B"/>
    <w:rsid w:val="00B11644"/>
    <w:rsid w:val="00B14627"/>
    <w:rsid w:val="00B92A9F"/>
    <w:rsid w:val="00BA5394"/>
    <w:rsid w:val="00C01614"/>
    <w:rsid w:val="00C3486F"/>
    <w:rsid w:val="00C3717D"/>
    <w:rsid w:val="00C61D5B"/>
    <w:rsid w:val="00C70810"/>
    <w:rsid w:val="00C96F7F"/>
    <w:rsid w:val="00CC2556"/>
    <w:rsid w:val="00CC263F"/>
    <w:rsid w:val="00CE43A1"/>
    <w:rsid w:val="00D03F72"/>
    <w:rsid w:val="00D50926"/>
    <w:rsid w:val="00D66AEA"/>
    <w:rsid w:val="00D755AE"/>
    <w:rsid w:val="00E41124"/>
    <w:rsid w:val="00E65AD5"/>
    <w:rsid w:val="00E70704"/>
    <w:rsid w:val="00EB7377"/>
    <w:rsid w:val="00EC0105"/>
    <w:rsid w:val="00EE08A7"/>
    <w:rsid w:val="00F74A13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EA"/>
  </w:style>
  <w:style w:type="paragraph" w:styleId="a6">
    <w:name w:val="footer"/>
    <w:basedOn w:val="a"/>
    <w:link w:val="a7"/>
    <w:uiPriority w:val="99"/>
    <w:unhideWhenUsed/>
    <w:rsid w:val="00242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EA"/>
  </w:style>
  <w:style w:type="paragraph" w:styleId="a8">
    <w:name w:val="Balloon Text"/>
    <w:basedOn w:val="a"/>
    <w:link w:val="a9"/>
    <w:uiPriority w:val="99"/>
    <w:semiHidden/>
    <w:unhideWhenUsed/>
    <w:rsid w:val="00FC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6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E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EA"/>
  </w:style>
  <w:style w:type="paragraph" w:styleId="a6">
    <w:name w:val="footer"/>
    <w:basedOn w:val="a"/>
    <w:link w:val="a7"/>
    <w:uiPriority w:val="99"/>
    <w:unhideWhenUsed/>
    <w:rsid w:val="00242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EA"/>
  </w:style>
  <w:style w:type="paragraph" w:styleId="a8">
    <w:name w:val="Balloon Text"/>
    <w:basedOn w:val="a"/>
    <w:link w:val="a9"/>
    <w:uiPriority w:val="99"/>
    <w:semiHidden/>
    <w:unhideWhenUsed/>
    <w:rsid w:val="00FC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6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E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san.oi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6278-3736-4B0D-A504-5BDEECEB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2014-11-13T00:19:00Z</cp:lastPrinted>
  <dcterms:created xsi:type="dcterms:W3CDTF">2014-07-30T06:16:00Z</dcterms:created>
  <dcterms:modified xsi:type="dcterms:W3CDTF">2014-11-19T00:45:00Z</dcterms:modified>
</cp:coreProperties>
</file>